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8B2E5FA" w14:textId="6261C701" w:rsidR="00002D87" w:rsidRDefault="002966BD" w:rsidP="00461680">
      <w:pPr>
        <w:suppressAutoHyphens w:val="0"/>
        <w:spacing w:after="200"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505A202" wp14:editId="5E6BA33A">
            <wp:extent cx="6118860" cy="93116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931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221F4779" wp14:editId="7CF47E43">
            <wp:extent cx="6118860" cy="9113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911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D68DB" w14:textId="77777777" w:rsidR="000E17B4" w:rsidRPr="00FE6698" w:rsidRDefault="00214710" w:rsidP="00461680">
      <w:pPr>
        <w:suppressAutoHyphens w:val="0"/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0E17B4" w:rsidRPr="00FE6698">
        <w:rPr>
          <w:sz w:val="28"/>
          <w:szCs w:val="28"/>
        </w:rPr>
        <w:t>ПОЯСНИТЕЛЬНАЯ ЗАПИСКА</w:t>
      </w:r>
    </w:p>
    <w:p w14:paraId="331C8CE0" w14:textId="77777777" w:rsidR="00FE6698" w:rsidRPr="00214710" w:rsidRDefault="000E17B4" w:rsidP="00FE6698">
      <w:pPr>
        <w:pStyle w:val="32"/>
        <w:numPr>
          <w:ilvl w:val="1"/>
          <w:numId w:val="37"/>
        </w:numPr>
        <w:spacing w:after="0"/>
        <w:ind w:left="0" w:firstLine="709"/>
        <w:jc w:val="both"/>
        <w:rPr>
          <w:sz w:val="28"/>
          <w:szCs w:val="28"/>
        </w:rPr>
      </w:pPr>
      <w:r w:rsidRPr="00FE6698">
        <w:rPr>
          <w:sz w:val="28"/>
          <w:szCs w:val="28"/>
        </w:rPr>
        <w:t>Про</w:t>
      </w:r>
      <w:r w:rsidR="00214710">
        <w:rPr>
          <w:sz w:val="28"/>
          <w:szCs w:val="28"/>
        </w:rPr>
        <w:t>грамма производственной (организационно-экономической)</w:t>
      </w:r>
      <w:r w:rsidRPr="00FE6698">
        <w:rPr>
          <w:sz w:val="28"/>
          <w:szCs w:val="28"/>
        </w:rPr>
        <w:t xml:space="preserve"> практики разработана с учетом требований законодательства</w:t>
      </w:r>
      <w:r w:rsidR="00535BD7">
        <w:rPr>
          <w:sz w:val="28"/>
          <w:szCs w:val="28"/>
        </w:rPr>
        <w:t xml:space="preserve"> об образовании, </w:t>
      </w:r>
      <w:r w:rsidR="00535BD7" w:rsidRPr="00535BD7">
        <w:rPr>
          <w:sz w:val="28"/>
          <w:szCs w:val="28"/>
        </w:rPr>
        <w:t>образовательного</w:t>
      </w:r>
      <w:r w:rsidRPr="00535BD7">
        <w:rPr>
          <w:sz w:val="28"/>
          <w:szCs w:val="28"/>
        </w:rPr>
        <w:t xml:space="preserve"> стандарт</w:t>
      </w:r>
      <w:r w:rsidR="00535BD7" w:rsidRPr="00535BD7">
        <w:rPr>
          <w:sz w:val="28"/>
          <w:szCs w:val="28"/>
        </w:rPr>
        <w:t>а</w:t>
      </w:r>
      <w:r w:rsidRPr="00535BD7">
        <w:rPr>
          <w:sz w:val="28"/>
          <w:szCs w:val="28"/>
        </w:rPr>
        <w:t xml:space="preserve"> высшего образования</w:t>
      </w:r>
      <w:r w:rsidR="00B55A65" w:rsidRPr="00535BD7">
        <w:rPr>
          <w:sz w:val="28"/>
          <w:szCs w:val="28"/>
        </w:rPr>
        <w:t xml:space="preserve"> </w:t>
      </w:r>
      <w:r w:rsidR="00B55A65" w:rsidRPr="00535BD7">
        <w:rPr>
          <w:sz w:val="28"/>
        </w:rPr>
        <w:t xml:space="preserve">ОСВО </w:t>
      </w:r>
      <w:r w:rsidR="003F04FF">
        <w:rPr>
          <w:sz w:val="28"/>
        </w:rPr>
        <w:t>6-05</w:t>
      </w:r>
      <w:r w:rsidR="00461680">
        <w:rPr>
          <w:sz w:val="28"/>
        </w:rPr>
        <w:t>-0</w:t>
      </w:r>
      <w:r w:rsidR="003F04FF">
        <w:rPr>
          <w:sz w:val="28"/>
        </w:rPr>
        <w:t>718</w:t>
      </w:r>
      <w:r w:rsidR="00461680">
        <w:rPr>
          <w:sz w:val="28"/>
        </w:rPr>
        <w:t>-0</w:t>
      </w:r>
      <w:r w:rsidR="003F04FF">
        <w:rPr>
          <w:sz w:val="28"/>
        </w:rPr>
        <w:t>1</w:t>
      </w:r>
      <w:r w:rsidR="00461680">
        <w:rPr>
          <w:sz w:val="28"/>
        </w:rPr>
        <w:t>-2023</w:t>
      </w:r>
      <w:r w:rsidR="00214710" w:rsidRPr="00535BD7">
        <w:rPr>
          <w:sz w:val="28"/>
          <w:szCs w:val="28"/>
        </w:rPr>
        <w:t>, учебных</w:t>
      </w:r>
      <w:r w:rsidRPr="00535BD7">
        <w:rPr>
          <w:sz w:val="28"/>
          <w:szCs w:val="28"/>
        </w:rPr>
        <w:t xml:space="preserve"> план</w:t>
      </w:r>
      <w:r w:rsidR="00214710" w:rsidRPr="00535BD7">
        <w:rPr>
          <w:sz w:val="28"/>
          <w:szCs w:val="28"/>
        </w:rPr>
        <w:t xml:space="preserve">ов БНТУ </w:t>
      </w:r>
      <w:r w:rsidR="00461680">
        <w:rPr>
          <w:sz w:val="28"/>
          <w:szCs w:val="28"/>
        </w:rPr>
        <w:t>от 3</w:t>
      </w:r>
      <w:r w:rsidR="003F04FF">
        <w:rPr>
          <w:sz w:val="28"/>
          <w:szCs w:val="28"/>
        </w:rPr>
        <w:t>0</w:t>
      </w:r>
      <w:r w:rsidR="00461680">
        <w:rPr>
          <w:sz w:val="28"/>
          <w:szCs w:val="28"/>
        </w:rPr>
        <w:t>.0</w:t>
      </w:r>
      <w:r w:rsidR="003F04FF">
        <w:rPr>
          <w:sz w:val="28"/>
          <w:szCs w:val="28"/>
        </w:rPr>
        <w:t>4</w:t>
      </w:r>
      <w:r w:rsidR="00461680" w:rsidRPr="00535BD7">
        <w:rPr>
          <w:sz w:val="28"/>
          <w:szCs w:val="28"/>
        </w:rPr>
        <w:t>.202</w:t>
      </w:r>
      <w:r w:rsidR="003F04FF">
        <w:rPr>
          <w:sz w:val="28"/>
          <w:szCs w:val="28"/>
        </w:rPr>
        <w:t>4</w:t>
      </w:r>
      <w:r w:rsidR="00461680" w:rsidRPr="00535BD7">
        <w:rPr>
          <w:sz w:val="28"/>
          <w:szCs w:val="28"/>
        </w:rPr>
        <w:t xml:space="preserve"> №</w:t>
      </w:r>
      <w:r w:rsidR="00461680">
        <w:rPr>
          <w:sz w:val="28"/>
          <w:szCs w:val="28"/>
        </w:rPr>
        <w:t xml:space="preserve"> </w:t>
      </w:r>
      <w:r w:rsidR="00461680" w:rsidRPr="00535BD7">
        <w:rPr>
          <w:sz w:val="28"/>
          <w:szCs w:val="28"/>
        </w:rPr>
        <w:t>ФТУГ99д-</w:t>
      </w:r>
      <w:r w:rsidR="003F04FF">
        <w:rPr>
          <w:sz w:val="28"/>
          <w:szCs w:val="28"/>
        </w:rPr>
        <w:t>22</w:t>
      </w:r>
      <w:r w:rsidR="00461680" w:rsidRPr="00535BD7">
        <w:rPr>
          <w:sz w:val="28"/>
          <w:szCs w:val="28"/>
        </w:rPr>
        <w:t>/</w:t>
      </w:r>
      <w:r w:rsidR="00461680">
        <w:rPr>
          <w:sz w:val="28"/>
          <w:szCs w:val="28"/>
        </w:rPr>
        <w:t>уч,</w:t>
      </w:r>
      <w:r w:rsidR="00461680" w:rsidRPr="00535BD7">
        <w:rPr>
          <w:sz w:val="28"/>
          <w:szCs w:val="28"/>
        </w:rPr>
        <w:t xml:space="preserve"> </w:t>
      </w:r>
      <w:r w:rsidR="00214710" w:rsidRPr="00535BD7">
        <w:rPr>
          <w:sz w:val="28"/>
          <w:szCs w:val="28"/>
        </w:rPr>
        <w:t xml:space="preserve">от </w:t>
      </w:r>
      <w:r w:rsidR="003F04FF">
        <w:rPr>
          <w:sz w:val="28"/>
          <w:szCs w:val="28"/>
        </w:rPr>
        <w:t>30</w:t>
      </w:r>
      <w:r w:rsidR="00461680">
        <w:rPr>
          <w:sz w:val="28"/>
          <w:szCs w:val="28"/>
        </w:rPr>
        <w:t>.</w:t>
      </w:r>
      <w:r w:rsidR="003F04FF">
        <w:rPr>
          <w:sz w:val="28"/>
          <w:szCs w:val="28"/>
        </w:rPr>
        <w:t>04</w:t>
      </w:r>
      <w:r w:rsidR="00214710" w:rsidRPr="00535BD7">
        <w:rPr>
          <w:sz w:val="28"/>
          <w:szCs w:val="28"/>
        </w:rPr>
        <w:t>.20</w:t>
      </w:r>
      <w:r w:rsidR="00461680">
        <w:rPr>
          <w:sz w:val="28"/>
          <w:szCs w:val="28"/>
        </w:rPr>
        <w:t>24</w:t>
      </w:r>
      <w:r w:rsidR="00214710" w:rsidRPr="00535BD7">
        <w:rPr>
          <w:sz w:val="28"/>
          <w:szCs w:val="28"/>
        </w:rPr>
        <w:t xml:space="preserve"> </w:t>
      </w:r>
      <w:r w:rsidR="004D7325">
        <w:rPr>
          <w:sz w:val="28"/>
          <w:szCs w:val="28"/>
        </w:rPr>
        <w:t xml:space="preserve">                       </w:t>
      </w:r>
      <w:r w:rsidR="00214710" w:rsidRPr="00535BD7">
        <w:rPr>
          <w:sz w:val="28"/>
          <w:szCs w:val="28"/>
        </w:rPr>
        <w:t>№ ФТУГ99</w:t>
      </w:r>
      <w:r w:rsidR="003F04FF">
        <w:rPr>
          <w:sz w:val="28"/>
          <w:szCs w:val="28"/>
        </w:rPr>
        <w:t>д-24</w:t>
      </w:r>
      <w:r w:rsidR="00461680">
        <w:rPr>
          <w:sz w:val="28"/>
          <w:szCs w:val="28"/>
        </w:rPr>
        <w:t>/уч</w:t>
      </w:r>
      <w:r w:rsidR="003F04FF">
        <w:rPr>
          <w:sz w:val="28"/>
          <w:szCs w:val="28"/>
        </w:rPr>
        <w:t xml:space="preserve"> </w:t>
      </w:r>
      <w:r w:rsidRPr="00535BD7">
        <w:rPr>
          <w:sz w:val="28"/>
          <w:szCs w:val="28"/>
        </w:rPr>
        <w:t>по специальности</w:t>
      </w:r>
      <w:r w:rsidR="00B53E32">
        <w:rPr>
          <w:sz w:val="28"/>
          <w:szCs w:val="28"/>
        </w:rPr>
        <w:t xml:space="preserve"> 6-05-0718-01</w:t>
      </w:r>
      <w:r w:rsidRPr="00535BD7">
        <w:rPr>
          <w:sz w:val="28"/>
          <w:szCs w:val="28"/>
        </w:rPr>
        <w:t xml:space="preserve"> «</w:t>
      </w:r>
      <w:r w:rsidR="003F04FF">
        <w:rPr>
          <w:sz w:val="28"/>
          <w:szCs w:val="28"/>
        </w:rPr>
        <w:t>Инженерная экономика</w:t>
      </w:r>
      <w:r w:rsidRPr="00214710">
        <w:rPr>
          <w:sz w:val="28"/>
          <w:szCs w:val="28"/>
        </w:rPr>
        <w:t>».</w:t>
      </w:r>
    </w:p>
    <w:p w14:paraId="695535C1" w14:textId="77777777" w:rsidR="009B4B7F" w:rsidRPr="009B4B7F" w:rsidRDefault="009B4B7F" w:rsidP="009B4B7F">
      <w:pPr>
        <w:pStyle w:val="afe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  <w:szCs w:val="28"/>
        </w:rPr>
        <w:t>Цели:</w:t>
      </w:r>
    </w:p>
    <w:p w14:paraId="04FC18CA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  <w:szCs w:val="28"/>
        </w:rPr>
        <w:t>овладение обучающимися практическими навыками, умениями и их подготовка к самостоятельной профессиональной деятельности по получаемой специальности;</w:t>
      </w:r>
    </w:p>
    <w:p w14:paraId="564FB188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  <w:szCs w:val="28"/>
        </w:rPr>
        <w:t xml:space="preserve">анализ информации о деятельности предприятия (организации, учреждения); </w:t>
      </w:r>
    </w:p>
    <w:p w14:paraId="4A5A986E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  <w:szCs w:val="28"/>
        </w:rPr>
        <w:t xml:space="preserve">закрепление, расширение и углубление, полученных теоретических знаний </w:t>
      </w:r>
      <w:r w:rsidRPr="009B4B7F">
        <w:rPr>
          <w:rFonts w:ascii="Times New Roman" w:hAnsi="Times New Roman"/>
          <w:sz w:val="28"/>
        </w:rPr>
        <w:t>и практических навыков</w:t>
      </w:r>
      <w:r w:rsidRPr="009B4B7F">
        <w:rPr>
          <w:rFonts w:ascii="Times New Roman" w:hAnsi="Times New Roman"/>
          <w:sz w:val="28"/>
          <w:szCs w:val="28"/>
        </w:rPr>
        <w:t xml:space="preserve"> в области экономики предприятия и управления;</w:t>
      </w:r>
    </w:p>
    <w:p w14:paraId="10968EA1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</w:rPr>
        <w:t>сбор фактического материала, необходимого при подготовке отчета;</w:t>
      </w:r>
    </w:p>
    <w:p w14:paraId="7AEA61B8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</w:rPr>
        <w:t>самостоятельное практическое применение полученных знаний, использование фактического материала.</w:t>
      </w:r>
    </w:p>
    <w:p w14:paraId="0CB3C8A2" w14:textId="77777777" w:rsidR="009B4B7F" w:rsidRPr="009B4B7F" w:rsidRDefault="009B4B7F" w:rsidP="009B4B7F">
      <w:pPr>
        <w:pStyle w:val="afe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  <w:szCs w:val="28"/>
        </w:rPr>
        <w:t>Задачи:</w:t>
      </w:r>
    </w:p>
    <w:p w14:paraId="68249AD5" w14:textId="77777777" w:rsidR="009B4B7F" w:rsidRPr="00D83563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формирование у обучающихся практических умений и навыков по изучаемым учебным дисциплинам по избранной специальности: «Микроэкономика», «Макроэкономика»,</w:t>
      </w:r>
      <w:r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«Эко</w:t>
      </w:r>
      <w:r w:rsidR="0087213C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номика организации</w:t>
      </w:r>
      <w:r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», «Менеджмент</w:t>
      </w:r>
      <w:r w:rsidR="00FA599F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»,</w:t>
      </w:r>
      <w:r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146844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«Организация производства»,</w:t>
      </w:r>
      <w:r w:rsidR="003F04FF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 «Бухгалтерский учет и аудит»,</w:t>
      </w:r>
      <w:r w:rsidR="00FA599F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«</w:t>
      </w:r>
      <w:r w:rsidR="00FA599F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Стратегический менеджмент</w:t>
      </w:r>
      <w:r w:rsidR="00D80C0B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»,</w:t>
      </w:r>
      <w:r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«</w:t>
      </w:r>
      <w:r w:rsidR="0003008B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Основы э</w:t>
      </w:r>
      <w:r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конмическ</w:t>
      </w:r>
      <w:r w:rsidR="0003008B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ой</w:t>
      </w:r>
      <w:r w:rsidR="0003008B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безопасност</w:t>
      </w:r>
      <w:r w:rsidR="0003008B"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и</w:t>
      </w:r>
      <w:r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»;</w:t>
      </w:r>
    </w:p>
    <w:p w14:paraId="5F54CF1E" w14:textId="77777777" w:rsidR="009B4B7F" w:rsidRPr="00D83563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закрепление теоретических знаний по учебным дисциплинам, предшествующим производственной </w:t>
      </w:r>
      <w:r w:rsidRPr="00D83563">
        <w:rPr>
          <w:rFonts w:ascii="Times New Roman" w:hAnsi="Times New Roman"/>
          <w:color w:val="000000"/>
          <w:sz w:val="28"/>
          <w:szCs w:val="28"/>
        </w:rPr>
        <w:t>(организационно-экономической)</w:t>
      </w:r>
      <w:r w:rsidRPr="00D83563">
        <w:rPr>
          <w:rStyle w:val="word-wrapper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практике;</w:t>
      </w:r>
    </w:p>
    <w:p w14:paraId="539AA7C3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Style w:val="word-wrapper"/>
          <w:rFonts w:ascii="Times New Roman" w:hAnsi="Times New Roman"/>
          <w:color w:val="242424"/>
          <w:sz w:val="28"/>
          <w:szCs w:val="28"/>
          <w:bdr w:val="none" w:sz="0" w:space="0" w:color="auto" w:frame="1"/>
        </w:rPr>
      </w:pPr>
      <w:r w:rsidRPr="009B4B7F">
        <w:rPr>
          <w:rStyle w:val="word-wrapper"/>
          <w:rFonts w:ascii="Times New Roman" w:hAnsi="Times New Roman"/>
          <w:color w:val="242424"/>
          <w:sz w:val="28"/>
          <w:szCs w:val="28"/>
          <w:bdr w:val="none" w:sz="0" w:space="0" w:color="auto" w:frame="1"/>
        </w:rPr>
        <w:t xml:space="preserve">освоение первичных навыков анализа экономической информации предприятия (организации) по избранной специальности: </w:t>
      </w:r>
      <w:r w:rsidRPr="009B4B7F">
        <w:rPr>
          <w:rFonts w:ascii="Times New Roman" w:hAnsi="Times New Roman"/>
          <w:sz w:val="28"/>
          <w:szCs w:val="28"/>
        </w:rPr>
        <w:t>аналитическое мышление, умение планировать и организовывать экономическую деятельность, способность решать экономические задачи</w:t>
      </w:r>
      <w:r w:rsidRPr="009B4B7F">
        <w:rPr>
          <w:rStyle w:val="word-wrapper"/>
          <w:rFonts w:ascii="Times New Roman" w:hAnsi="Times New Roman"/>
          <w:color w:val="242424"/>
          <w:sz w:val="28"/>
          <w:szCs w:val="28"/>
          <w:bdr w:val="none" w:sz="0" w:space="0" w:color="auto" w:frame="1"/>
        </w:rPr>
        <w:t>;</w:t>
      </w:r>
    </w:p>
    <w:p w14:paraId="6F22B2F6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  <w:szCs w:val="28"/>
        </w:rPr>
        <w:t xml:space="preserve">ознакомление со структурой организаций и учреждений Республики Беларусь, деятельность которых соответствует получаемой специальности: </w:t>
      </w:r>
      <w:r w:rsidRPr="009B4B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учебных аудиториях, на учебно-производственных объектах, в центрах компетенций, иных структурных подразделениях учреждений образования, в организациях, соответствующих профилю образования, по которому осуществляется подготовка специалистов</w:t>
      </w:r>
      <w:r w:rsidRPr="009B4B7F">
        <w:rPr>
          <w:rFonts w:ascii="Times New Roman" w:hAnsi="Times New Roman"/>
          <w:sz w:val="28"/>
          <w:szCs w:val="28"/>
        </w:rPr>
        <w:t>;</w:t>
      </w:r>
    </w:p>
    <w:p w14:paraId="21388061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  <w:szCs w:val="28"/>
        </w:rPr>
        <w:t>проведение экономического анализа хозяйственной деятельности одного из подразделений (цехов) предприятия (организации);</w:t>
      </w:r>
    </w:p>
    <w:p w14:paraId="0FA1CA34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  <w:szCs w:val="28"/>
        </w:rPr>
        <w:t xml:space="preserve"> приобретение практических навыков самостоятельной работы и применения полученных знаний при решении конкретных задач;</w:t>
      </w:r>
    </w:p>
    <w:p w14:paraId="4CD6F2E0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  <w:szCs w:val="28"/>
        </w:rPr>
        <w:t>формирование навыков написания отчетов по результатам изучения деятельности организации;</w:t>
      </w:r>
    </w:p>
    <w:p w14:paraId="6D3047E0" w14:textId="77777777" w:rsidR="009B4B7F" w:rsidRPr="009B4B7F" w:rsidRDefault="009B4B7F" w:rsidP="009B4B7F">
      <w:pPr>
        <w:pStyle w:val="afe"/>
        <w:numPr>
          <w:ilvl w:val="2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4B7F">
        <w:rPr>
          <w:rFonts w:ascii="Times New Roman" w:hAnsi="Times New Roman"/>
          <w:sz w:val="28"/>
          <w:szCs w:val="28"/>
        </w:rPr>
        <w:lastRenderedPageBreak/>
        <w:t>расширение и закрепление навыков работы с методической, научной, учебной литературой и нормативными правовыми актами.</w:t>
      </w:r>
    </w:p>
    <w:p w14:paraId="704247AB" w14:textId="77777777" w:rsidR="00FA599F" w:rsidRPr="00FA599F" w:rsidRDefault="000E17B4" w:rsidP="00FA599F">
      <w:pPr>
        <w:numPr>
          <w:ilvl w:val="1"/>
          <w:numId w:val="37"/>
        </w:numPr>
        <w:ind w:left="0" w:firstLine="709"/>
        <w:contextualSpacing/>
        <w:jc w:val="both"/>
        <w:rPr>
          <w:sz w:val="28"/>
          <w:szCs w:val="28"/>
        </w:rPr>
      </w:pPr>
      <w:r w:rsidRPr="00711340">
        <w:rPr>
          <w:sz w:val="28"/>
          <w:szCs w:val="28"/>
        </w:rPr>
        <w:t>В результате прохождения практики формируются следующие компетенции:</w:t>
      </w:r>
    </w:p>
    <w:p w14:paraId="39C46F85" w14:textId="77777777" w:rsidR="00711340" w:rsidRDefault="00FA599F" w:rsidP="00D80C0B">
      <w:pPr>
        <w:numPr>
          <w:ilvl w:val="2"/>
          <w:numId w:val="37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УК</w:t>
      </w:r>
      <w:r w:rsidR="000C2651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FE6698">
        <w:rPr>
          <w:sz w:val="28"/>
          <w:szCs w:val="28"/>
        </w:rPr>
        <w:t>–</w:t>
      </w:r>
      <w:r w:rsidRPr="00711340">
        <w:rPr>
          <w:sz w:val="28"/>
          <w:szCs w:val="28"/>
        </w:rPr>
        <w:t xml:space="preserve"> </w:t>
      </w:r>
      <w:r>
        <w:rPr>
          <w:sz w:val="28"/>
          <w:szCs w:val="28"/>
        </w:rPr>
        <w:t>Владеть основами исследовательской деятельности, осуществлять поиск, анализ и синтез информации</w:t>
      </w:r>
      <w:r w:rsidR="000C2651">
        <w:rPr>
          <w:sz w:val="28"/>
          <w:szCs w:val="28"/>
        </w:rPr>
        <w:t>;</w:t>
      </w:r>
    </w:p>
    <w:p w14:paraId="3FF719A8" w14:textId="77777777" w:rsidR="00FA599F" w:rsidRPr="00FA599F" w:rsidRDefault="00FA599F" w:rsidP="00D80C0B">
      <w:pPr>
        <w:numPr>
          <w:ilvl w:val="2"/>
          <w:numId w:val="37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УК2 </w:t>
      </w:r>
      <w:r w:rsidRPr="00FE6698">
        <w:rPr>
          <w:sz w:val="28"/>
          <w:szCs w:val="28"/>
        </w:rPr>
        <w:t>–</w:t>
      </w:r>
      <w:r>
        <w:rPr>
          <w:sz w:val="28"/>
          <w:szCs w:val="28"/>
        </w:rPr>
        <w:t xml:space="preserve"> Решать стандартные задачи профессиональной деятельности на основе применения информационно-коммуникационных технологий;</w:t>
      </w:r>
    </w:p>
    <w:p w14:paraId="05A021CB" w14:textId="77777777" w:rsidR="00FA599F" w:rsidRDefault="00FA599F" w:rsidP="00D80C0B">
      <w:pPr>
        <w:numPr>
          <w:ilvl w:val="2"/>
          <w:numId w:val="37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УК5 </w:t>
      </w:r>
      <w:r w:rsidRPr="00FE6698">
        <w:rPr>
          <w:sz w:val="28"/>
          <w:szCs w:val="28"/>
        </w:rPr>
        <w:t>–</w:t>
      </w:r>
      <w:r>
        <w:rPr>
          <w:sz w:val="28"/>
          <w:szCs w:val="28"/>
        </w:rPr>
        <w:t xml:space="preserve"> Быть способным к саморазвитию и совершенствованию в профессиональной деятельности;</w:t>
      </w:r>
    </w:p>
    <w:p w14:paraId="6B3D2177" w14:textId="77777777" w:rsidR="00FA599F" w:rsidRDefault="00FA599F" w:rsidP="00D80C0B">
      <w:pPr>
        <w:numPr>
          <w:ilvl w:val="2"/>
          <w:numId w:val="37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УК6 </w:t>
      </w:r>
      <w:r w:rsidRPr="00FE6698">
        <w:rPr>
          <w:sz w:val="28"/>
          <w:szCs w:val="28"/>
        </w:rPr>
        <w:t>–</w:t>
      </w:r>
      <w:r>
        <w:rPr>
          <w:sz w:val="28"/>
          <w:szCs w:val="28"/>
        </w:rPr>
        <w:t xml:space="preserve"> Проявлять инициативу и адаптироваться к изменениям в профессиональной деятельности;</w:t>
      </w:r>
    </w:p>
    <w:p w14:paraId="2339BF54" w14:textId="77777777" w:rsidR="00FA599F" w:rsidRDefault="00FA599F" w:rsidP="00D80C0B">
      <w:pPr>
        <w:numPr>
          <w:ilvl w:val="2"/>
          <w:numId w:val="37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БПК3 </w:t>
      </w:r>
      <w:r w:rsidRPr="00FE6698">
        <w:rPr>
          <w:sz w:val="28"/>
          <w:szCs w:val="28"/>
        </w:rPr>
        <w:t>–</w:t>
      </w:r>
      <w:r>
        <w:rPr>
          <w:sz w:val="28"/>
          <w:szCs w:val="28"/>
        </w:rPr>
        <w:t xml:space="preserve"> Моделировать варианты потребительского выбора и </w:t>
      </w:r>
      <w:r w:rsidR="00826A11">
        <w:rPr>
          <w:sz w:val="28"/>
          <w:szCs w:val="28"/>
        </w:rPr>
        <w:t>поведения организации, оценивать влияние внешних факторов на рыночное равновесие, экономическое состояние организации;</w:t>
      </w:r>
    </w:p>
    <w:p w14:paraId="796DBEF9" w14:textId="77777777" w:rsidR="00711340" w:rsidRDefault="00711340" w:rsidP="00D80C0B">
      <w:pPr>
        <w:numPr>
          <w:ilvl w:val="2"/>
          <w:numId w:val="37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БПК4 </w:t>
      </w:r>
      <w:r w:rsidR="000C2651" w:rsidRPr="00FE669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26A11">
        <w:rPr>
          <w:sz w:val="28"/>
          <w:szCs w:val="28"/>
        </w:rPr>
        <w:t>Применять методы количественного анализа параметров равновесия в экономике, механизм формирования совместного равновесия на товарном и денежном рынках, модели экономического роста при формировании тенденций и перспектив макроэкономических процессов</w:t>
      </w:r>
      <w:r>
        <w:rPr>
          <w:sz w:val="28"/>
          <w:szCs w:val="28"/>
        </w:rPr>
        <w:t>;</w:t>
      </w:r>
    </w:p>
    <w:p w14:paraId="02443EE9" w14:textId="77777777" w:rsidR="00711340" w:rsidRPr="0087213C" w:rsidRDefault="00711340" w:rsidP="00D80C0B">
      <w:pPr>
        <w:numPr>
          <w:ilvl w:val="2"/>
          <w:numId w:val="37"/>
        </w:numPr>
        <w:ind w:left="0" w:firstLine="709"/>
        <w:contextualSpacing/>
        <w:jc w:val="both"/>
        <w:rPr>
          <w:sz w:val="28"/>
          <w:szCs w:val="28"/>
        </w:rPr>
      </w:pPr>
      <w:r w:rsidRPr="0087213C">
        <w:rPr>
          <w:sz w:val="28"/>
          <w:szCs w:val="28"/>
        </w:rPr>
        <w:t xml:space="preserve">БПК5 – </w:t>
      </w:r>
      <w:r w:rsidR="00826A11">
        <w:rPr>
          <w:sz w:val="28"/>
          <w:szCs w:val="28"/>
        </w:rPr>
        <w:t>Использовать основные экономические категории, рассчитывать показатели эффективности и интенсивности использования ресурсов, применять методы экономического анализа и вырабатывать направления повышения эффективности производства</w:t>
      </w:r>
      <w:r w:rsidRPr="0087213C">
        <w:rPr>
          <w:sz w:val="28"/>
          <w:szCs w:val="28"/>
        </w:rPr>
        <w:t>;</w:t>
      </w:r>
    </w:p>
    <w:p w14:paraId="0F2E2C37" w14:textId="77777777" w:rsidR="0003008B" w:rsidRDefault="007C2AE4" w:rsidP="00D80C0B">
      <w:pPr>
        <w:numPr>
          <w:ilvl w:val="2"/>
          <w:numId w:val="37"/>
        </w:numPr>
        <w:ind w:left="0" w:firstLine="709"/>
        <w:contextualSpacing/>
        <w:jc w:val="both"/>
        <w:rPr>
          <w:sz w:val="28"/>
          <w:szCs w:val="28"/>
        </w:rPr>
      </w:pPr>
      <w:r w:rsidRPr="0087213C">
        <w:rPr>
          <w:sz w:val="28"/>
          <w:szCs w:val="28"/>
        </w:rPr>
        <w:t xml:space="preserve">БПК6 – </w:t>
      </w:r>
      <w:r w:rsidR="00826A11">
        <w:rPr>
          <w:sz w:val="28"/>
          <w:szCs w:val="28"/>
        </w:rPr>
        <w:t>Владеть методами принятия управленческих решений, основными принципами и технологиями менеджмента</w:t>
      </w:r>
      <w:r w:rsidRPr="0087213C">
        <w:rPr>
          <w:sz w:val="28"/>
          <w:szCs w:val="28"/>
        </w:rPr>
        <w:t>;</w:t>
      </w:r>
    </w:p>
    <w:p w14:paraId="7962FCF7" w14:textId="77777777" w:rsidR="00D80C0B" w:rsidRDefault="00FA599F" w:rsidP="00D80C0B">
      <w:pPr>
        <w:numPr>
          <w:ilvl w:val="2"/>
          <w:numId w:val="37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БПК7</w:t>
      </w:r>
      <w:r w:rsidR="00826A11" w:rsidRPr="0087213C">
        <w:rPr>
          <w:sz w:val="28"/>
          <w:szCs w:val="28"/>
        </w:rPr>
        <w:t xml:space="preserve"> –</w:t>
      </w:r>
      <w:r w:rsidR="00826A11">
        <w:rPr>
          <w:sz w:val="28"/>
          <w:szCs w:val="28"/>
        </w:rPr>
        <w:t xml:space="preserve"> Разрабатывать варианты организационно-технических решений, чертежи, графические изображения календарных планов и графики обеспечения материально-техническими ресурсами;</w:t>
      </w:r>
    </w:p>
    <w:p w14:paraId="658F8F68" w14:textId="77777777" w:rsidR="00711340" w:rsidRPr="00D80C0B" w:rsidRDefault="00D80C0B" w:rsidP="00D80C0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1.4.10. </w:t>
      </w:r>
      <w:r w:rsidR="00711340" w:rsidRPr="00D80C0B">
        <w:rPr>
          <w:sz w:val="28"/>
          <w:szCs w:val="28"/>
        </w:rPr>
        <w:t>БПК</w:t>
      </w:r>
      <w:r w:rsidR="007C2AE4" w:rsidRPr="00D80C0B">
        <w:rPr>
          <w:sz w:val="28"/>
          <w:szCs w:val="28"/>
        </w:rPr>
        <w:t>9</w:t>
      </w:r>
      <w:r w:rsidR="00711340" w:rsidRPr="00D80C0B">
        <w:rPr>
          <w:sz w:val="28"/>
          <w:szCs w:val="28"/>
        </w:rPr>
        <w:t xml:space="preserve"> </w:t>
      </w:r>
      <w:r w:rsidR="000C2651" w:rsidRPr="00D80C0B">
        <w:rPr>
          <w:sz w:val="28"/>
          <w:szCs w:val="28"/>
        </w:rPr>
        <w:t>–</w:t>
      </w:r>
      <w:r w:rsidR="00711340" w:rsidRPr="00D80C0B">
        <w:rPr>
          <w:sz w:val="28"/>
          <w:szCs w:val="28"/>
        </w:rPr>
        <w:t xml:space="preserve"> </w:t>
      </w:r>
      <w:r w:rsidR="00826A11" w:rsidRPr="00D80C0B">
        <w:rPr>
          <w:sz w:val="28"/>
          <w:szCs w:val="28"/>
        </w:rPr>
        <w:t>Применять знания по ведению бухгалтерского учёта, составлению отчетности и автоматизации оформления хозяйственных операций</w:t>
      </w:r>
      <w:r w:rsidR="000C2651" w:rsidRPr="00D80C0B">
        <w:rPr>
          <w:sz w:val="28"/>
          <w:szCs w:val="28"/>
        </w:rPr>
        <w:t>;</w:t>
      </w:r>
    </w:p>
    <w:p w14:paraId="4F7D7667" w14:textId="77777777" w:rsidR="00FA599F" w:rsidRDefault="00D80C0B" w:rsidP="00D80C0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1.4.11. </w:t>
      </w:r>
      <w:r w:rsidR="00FA599F">
        <w:rPr>
          <w:sz w:val="28"/>
          <w:szCs w:val="28"/>
        </w:rPr>
        <w:t>СК10</w:t>
      </w:r>
      <w:r w:rsidR="00826A11" w:rsidRPr="0087213C">
        <w:rPr>
          <w:sz w:val="28"/>
          <w:szCs w:val="28"/>
        </w:rPr>
        <w:t xml:space="preserve"> –</w:t>
      </w:r>
      <w:r w:rsidR="00826A11">
        <w:rPr>
          <w:sz w:val="28"/>
          <w:szCs w:val="28"/>
        </w:rPr>
        <w:t xml:space="preserve"> Быть способным применять знания по комплексной экономической оценке деятельности предприятия для разработки и обоснования планов стратегического развития предприятия;</w:t>
      </w:r>
    </w:p>
    <w:p w14:paraId="1B341D4B" w14:textId="77777777" w:rsidR="00FA599F" w:rsidRPr="0087213C" w:rsidRDefault="00D80C0B" w:rsidP="00D80C0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1.4.12. </w:t>
      </w:r>
      <w:r w:rsidR="00FA599F">
        <w:rPr>
          <w:sz w:val="28"/>
          <w:szCs w:val="28"/>
        </w:rPr>
        <w:t>СК22</w:t>
      </w:r>
      <w:r w:rsidRPr="0087213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Быть способным использовать технологии разработки бизнес-процессов в организации с учётом циклов управления для реализации изменений в стратегиях, разрабатывать стратегии развития с учётом состояния внутренней и внешней среды.</w:t>
      </w:r>
    </w:p>
    <w:p w14:paraId="395491D9" w14:textId="77777777" w:rsidR="000E17B4" w:rsidRPr="00FE6698" w:rsidRDefault="000C2651" w:rsidP="00711340">
      <w:pPr>
        <w:numPr>
          <w:ilvl w:val="1"/>
          <w:numId w:val="37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E17B4" w:rsidRPr="00FE6698">
        <w:rPr>
          <w:sz w:val="28"/>
          <w:szCs w:val="28"/>
        </w:rPr>
        <w:t xml:space="preserve">родолжительность практики составляет </w:t>
      </w:r>
      <w:r w:rsidR="00A914B4">
        <w:rPr>
          <w:sz w:val="28"/>
          <w:szCs w:val="28"/>
        </w:rPr>
        <w:t>4</w:t>
      </w:r>
      <w:r w:rsidR="000E17B4" w:rsidRPr="00FE6698">
        <w:rPr>
          <w:sz w:val="28"/>
          <w:szCs w:val="28"/>
        </w:rPr>
        <w:t xml:space="preserve"> недели, что соответствует </w:t>
      </w:r>
      <w:r w:rsidR="00A914B4">
        <w:rPr>
          <w:sz w:val="28"/>
          <w:szCs w:val="28"/>
        </w:rPr>
        <w:t>216</w:t>
      </w:r>
      <w:r w:rsidR="000E17B4" w:rsidRPr="00FE6698">
        <w:rPr>
          <w:sz w:val="28"/>
          <w:szCs w:val="28"/>
        </w:rPr>
        <w:t xml:space="preserve"> академическим часам, трудоёмкостью </w:t>
      </w:r>
      <w:r w:rsidR="00A914B4">
        <w:rPr>
          <w:sz w:val="28"/>
          <w:szCs w:val="28"/>
        </w:rPr>
        <w:t>6</w:t>
      </w:r>
      <w:r w:rsidR="000E17B4" w:rsidRPr="00FE6698">
        <w:rPr>
          <w:sz w:val="28"/>
          <w:szCs w:val="28"/>
        </w:rPr>
        <w:t xml:space="preserve"> зачетны</w:t>
      </w:r>
      <w:r w:rsidR="00A914B4">
        <w:rPr>
          <w:sz w:val="28"/>
          <w:szCs w:val="28"/>
        </w:rPr>
        <w:t>х</w:t>
      </w:r>
      <w:r w:rsidR="000E17B4" w:rsidRPr="00FE6698">
        <w:rPr>
          <w:sz w:val="28"/>
          <w:szCs w:val="28"/>
        </w:rPr>
        <w:t xml:space="preserve"> единиц. Форма</w:t>
      </w:r>
      <w:r w:rsidR="00483B74">
        <w:rPr>
          <w:sz w:val="28"/>
          <w:szCs w:val="28"/>
        </w:rPr>
        <w:t xml:space="preserve"> промежуточной</w:t>
      </w:r>
      <w:r w:rsidR="000E17B4" w:rsidRPr="00FE6698">
        <w:rPr>
          <w:sz w:val="28"/>
          <w:szCs w:val="28"/>
        </w:rPr>
        <w:t xml:space="preserve"> аттестации – дифференцированный зачет.</w:t>
      </w:r>
    </w:p>
    <w:p w14:paraId="7C6C163C" w14:textId="77777777" w:rsidR="0080026F" w:rsidRDefault="0080026F" w:rsidP="0080026F">
      <w:pPr>
        <w:ind w:firstLine="709"/>
        <w:jc w:val="both"/>
        <w:rPr>
          <w:color w:val="000000"/>
          <w:sz w:val="28"/>
          <w:szCs w:val="28"/>
        </w:rPr>
      </w:pPr>
      <w:r w:rsidRPr="004F2F70">
        <w:rPr>
          <w:color w:val="000000"/>
          <w:sz w:val="28"/>
          <w:szCs w:val="28"/>
        </w:rPr>
        <w:t>1.6. Основными базами практики являются передовые предприятия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Республики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Беларусь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всех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форм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собственности,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научно-исследовательские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проектные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организации,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а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также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другие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структуры,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соответствующие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проф</w:t>
      </w:r>
      <w:r w:rsidRPr="004F2F70">
        <w:rPr>
          <w:color w:val="000000"/>
          <w:sz w:val="28"/>
          <w:szCs w:val="28"/>
        </w:rPr>
        <w:t>и</w:t>
      </w:r>
      <w:r w:rsidRPr="004F2F70">
        <w:rPr>
          <w:color w:val="000000"/>
          <w:sz w:val="28"/>
          <w:szCs w:val="28"/>
        </w:rPr>
        <w:t>лю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lastRenderedPageBreak/>
        <w:t>подготовки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специалистов.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Практика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студентов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организуется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на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основании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договоров,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заключаемых с</w:t>
      </w:r>
      <w:r w:rsidRPr="004F2F70">
        <w:rPr>
          <w:color w:val="000000"/>
          <w:spacing w:val="-4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организациями.</w:t>
      </w:r>
    </w:p>
    <w:p w14:paraId="599DE4EC" w14:textId="77777777" w:rsidR="00F849C8" w:rsidRDefault="00F849C8" w:rsidP="00F849C8">
      <w:pPr>
        <w:ind w:left="709"/>
        <w:contextualSpacing/>
        <w:jc w:val="both"/>
        <w:rPr>
          <w:sz w:val="28"/>
          <w:szCs w:val="28"/>
        </w:rPr>
      </w:pPr>
    </w:p>
    <w:p w14:paraId="19640595" w14:textId="77777777" w:rsidR="00FE6698" w:rsidRPr="00FE6698" w:rsidRDefault="00FE6698" w:rsidP="00FE6698">
      <w:pPr>
        <w:spacing w:after="240"/>
        <w:ind w:left="709"/>
        <w:jc w:val="center"/>
        <w:rPr>
          <w:sz w:val="28"/>
          <w:szCs w:val="28"/>
        </w:rPr>
      </w:pPr>
      <w:r w:rsidRPr="00FE6698">
        <w:rPr>
          <w:sz w:val="28"/>
          <w:szCs w:val="28"/>
        </w:rPr>
        <w:t>2. СОДЕРЖАНИЕ ПРАКТИКИ</w:t>
      </w:r>
    </w:p>
    <w:p w14:paraId="2D36E26C" w14:textId="77777777" w:rsidR="0080026F" w:rsidRPr="001E7A59" w:rsidRDefault="0080026F" w:rsidP="0080026F">
      <w:pPr>
        <w:ind w:right="-12"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>В процессе прохождения</w:t>
      </w:r>
      <w:r w:rsidR="00654701">
        <w:rPr>
          <w:sz w:val="28"/>
          <w:szCs w:val="28"/>
        </w:rPr>
        <w:t xml:space="preserve"> производственной</w:t>
      </w:r>
      <w:r w:rsidRPr="001E7A59">
        <w:rPr>
          <w:sz w:val="28"/>
          <w:szCs w:val="28"/>
        </w:rPr>
        <w:t xml:space="preserve"> </w:t>
      </w:r>
      <w:r w:rsidR="00654701">
        <w:rPr>
          <w:sz w:val="28"/>
          <w:szCs w:val="28"/>
        </w:rPr>
        <w:t>(</w:t>
      </w:r>
      <w:r w:rsidRPr="001E7A59">
        <w:rPr>
          <w:sz w:val="28"/>
          <w:szCs w:val="28"/>
        </w:rPr>
        <w:t>организационно-экономической</w:t>
      </w:r>
      <w:r w:rsidR="00654701">
        <w:rPr>
          <w:sz w:val="28"/>
          <w:szCs w:val="28"/>
        </w:rPr>
        <w:t>)</w:t>
      </w:r>
      <w:r w:rsidRPr="001E7A59">
        <w:rPr>
          <w:sz w:val="28"/>
          <w:szCs w:val="28"/>
        </w:rPr>
        <w:t xml:space="preserve"> практики студент должен изучить: </w:t>
      </w:r>
    </w:p>
    <w:p w14:paraId="2D99130A" w14:textId="77777777" w:rsidR="0080026F" w:rsidRPr="001E7A59" w:rsidRDefault="0080026F" w:rsidP="0080026F">
      <w:pPr>
        <w:ind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>1. Место и роль организации в отрасли национальной экономики.</w:t>
      </w:r>
    </w:p>
    <w:p w14:paraId="647C3D3F" w14:textId="77777777" w:rsidR="0080026F" w:rsidRDefault="0080026F" w:rsidP="0080026F">
      <w:pPr>
        <w:ind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 xml:space="preserve">2. Особенности финансово-экономической, и организационно-управленческой, производственной деятельности организации, его структуру, планирование работы, факторы внешнего воздействия, принципы оперативного руководства деятельностью организации. </w:t>
      </w:r>
    </w:p>
    <w:p w14:paraId="0D469931" w14:textId="77777777" w:rsidR="00FB0F0B" w:rsidRPr="001E7A59" w:rsidRDefault="00FB0F0B" w:rsidP="008002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Индивидуальное задание.</w:t>
      </w:r>
    </w:p>
    <w:p w14:paraId="686FB794" w14:textId="77777777" w:rsidR="0080026F" w:rsidRPr="001E7A59" w:rsidRDefault="0080026F" w:rsidP="0080026F">
      <w:pPr>
        <w:ind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 xml:space="preserve">Во время практики студент проводит необходимые исследования и собирает материалы для разработки конкретных предложений по повышению эффективности работы данной организации. </w:t>
      </w:r>
    </w:p>
    <w:p w14:paraId="20E28D3F" w14:textId="77777777" w:rsidR="0080026F" w:rsidRPr="001E7A59" w:rsidRDefault="0080026F" w:rsidP="0080026F">
      <w:pPr>
        <w:ind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>За время прохождения практики студент должен собрать и выполнить первичную обработку материала, необходимого для подготовки отчета.</w:t>
      </w:r>
    </w:p>
    <w:p w14:paraId="2E51739E" w14:textId="77777777" w:rsidR="0080026F" w:rsidRPr="001E7A59" w:rsidRDefault="0080026F" w:rsidP="0080026F">
      <w:pPr>
        <w:ind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 xml:space="preserve">Все вопросы, по которым студенты собирают материалы и проводят исследование в период прохождения практики, должны быть отражены в отчете. </w:t>
      </w:r>
    </w:p>
    <w:p w14:paraId="05CD440D" w14:textId="77777777" w:rsidR="0080026F" w:rsidRPr="001E7A59" w:rsidRDefault="0080026F" w:rsidP="0080026F">
      <w:pPr>
        <w:ind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>В процессе анализа и обобщения собранных материалов:</w:t>
      </w:r>
    </w:p>
    <w:p w14:paraId="2EB85D6C" w14:textId="77777777" w:rsidR="0080026F" w:rsidRPr="001E7A59" w:rsidRDefault="0080026F" w:rsidP="0080026F">
      <w:pPr>
        <w:ind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>- выявляются резервы производства;</w:t>
      </w:r>
    </w:p>
    <w:p w14:paraId="71E4C2A3" w14:textId="77777777" w:rsidR="0080026F" w:rsidRPr="001E7A59" w:rsidRDefault="0080026F" w:rsidP="0080026F">
      <w:pPr>
        <w:ind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>- вскрываются причины отклонений от нормативных условий, влияние этих отклонений на изменение технико-экономических показателей;</w:t>
      </w:r>
    </w:p>
    <w:p w14:paraId="700BCF36" w14:textId="77777777" w:rsidR="0080026F" w:rsidRPr="001E7A59" w:rsidRDefault="0080026F" w:rsidP="0080026F">
      <w:pPr>
        <w:ind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>- намечаются основные направления совершенствования производствен</w:t>
      </w:r>
      <w:r w:rsidRPr="001E7A59">
        <w:rPr>
          <w:sz w:val="28"/>
          <w:szCs w:val="28"/>
        </w:rPr>
        <w:softHyphen/>
        <w:t>но-хозяйственной деятельности организации, в том числе мероприятия организационно-управленческого, экономического, конструкторско-технологического характера и улучшения охраны труда и экологии.</w:t>
      </w:r>
    </w:p>
    <w:p w14:paraId="10194F52" w14:textId="77777777" w:rsidR="0080026F" w:rsidRPr="001E7A59" w:rsidRDefault="0080026F" w:rsidP="0080026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E7A59">
        <w:rPr>
          <w:sz w:val="28"/>
          <w:szCs w:val="28"/>
          <w:lang w:eastAsia="ru-RU"/>
        </w:rPr>
        <w:t>Перечень собираемого материала по теме индивидуального задания уточняется в процессе практики с руководителем практики от учреждения образования. Собранный материал оформляется в виде письменного отчета.</w:t>
      </w:r>
    </w:p>
    <w:p w14:paraId="3604A447" w14:textId="77777777" w:rsidR="0080026F" w:rsidRPr="001E7A59" w:rsidRDefault="0080026F" w:rsidP="0080026F">
      <w:pPr>
        <w:ind w:right="-12"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>В период практики каждый студент должен работать на рабочем месте в том отделе или подразделении, которое ему определено руководителем практики от предприятия, организации.</w:t>
      </w:r>
    </w:p>
    <w:p w14:paraId="6B1F0711" w14:textId="77777777" w:rsidR="0080026F" w:rsidRPr="001E7A59" w:rsidRDefault="0080026F" w:rsidP="0080026F">
      <w:pPr>
        <w:ind w:right="-12" w:firstLine="709"/>
        <w:jc w:val="both"/>
        <w:rPr>
          <w:sz w:val="28"/>
          <w:szCs w:val="28"/>
        </w:rPr>
      </w:pPr>
      <w:r w:rsidRPr="001E7A59">
        <w:rPr>
          <w:sz w:val="28"/>
          <w:szCs w:val="28"/>
        </w:rPr>
        <w:t>На период практики на студентов распространяется действующая на предприятии, организации система табельного учета, и они обязаны строго соблюдать правила охраны труда и техники безопасности.</w:t>
      </w:r>
    </w:p>
    <w:p w14:paraId="205EF7C3" w14:textId="77777777" w:rsidR="00FE6698" w:rsidRDefault="00FE6698" w:rsidP="0080026F">
      <w:pPr>
        <w:ind w:right="-12" w:firstLine="709"/>
        <w:jc w:val="both"/>
        <w:rPr>
          <w:sz w:val="24"/>
          <w:szCs w:val="24"/>
          <w:lang w:eastAsia="ru-RU"/>
        </w:rPr>
      </w:pPr>
    </w:p>
    <w:p w14:paraId="7653AC8F" w14:textId="77777777" w:rsidR="00FE6698" w:rsidRPr="00FE6698" w:rsidRDefault="00FE6698" w:rsidP="00FE6698">
      <w:pPr>
        <w:spacing w:after="240"/>
        <w:jc w:val="center"/>
        <w:rPr>
          <w:sz w:val="28"/>
          <w:szCs w:val="28"/>
        </w:rPr>
      </w:pPr>
      <w:r w:rsidRPr="00FE6698">
        <w:rPr>
          <w:sz w:val="28"/>
          <w:szCs w:val="28"/>
        </w:rPr>
        <w:t>3. ИНФОРМАЦИОННО-МЕТОДИЧЕСКАЯ ЧАСТЬ</w:t>
      </w:r>
    </w:p>
    <w:p w14:paraId="030FD70D" w14:textId="77777777" w:rsidR="0080026F" w:rsidRPr="0080026F" w:rsidRDefault="0080026F" w:rsidP="0080026F">
      <w:pPr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3.1. Требования к содержанию и оформлению индивидуального задания и отчета по практике.</w:t>
      </w:r>
    </w:p>
    <w:p w14:paraId="11B9ACD2" w14:textId="77777777" w:rsidR="0080026F" w:rsidRPr="0080026F" w:rsidRDefault="00D80C0B" w:rsidP="0080026F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38BA">
        <w:rPr>
          <w:rFonts w:ascii="Times New Roman" w:hAnsi="Times New Roman"/>
          <w:bCs/>
          <w:sz w:val="28"/>
          <w:szCs w:val="28"/>
          <w:lang w:val="ru-RU"/>
        </w:rPr>
        <w:t>Примерный перечень тем индивидуального задания для профилизации «Экономика и экономическая безопасность промышленного предприятия»</w:t>
      </w:r>
      <w:r w:rsidR="0080026F" w:rsidRPr="00D938BA">
        <w:rPr>
          <w:rFonts w:ascii="Times New Roman" w:hAnsi="Times New Roman"/>
          <w:bCs/>
          <w:sz w:val="28"/>
          <w:szCs w:val="28"/>
        </w:rPr>
        <w:t>:</w:t>
      </w:r>
    </w:p>
    <w:p w14:paraId="1B27B661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lastRenderedPageBreak/>
        <w:t>Анализ совпадения и противоречий интересов собственников и топ-менеджмента предприятия и возникающих при их согласовании рисков.</w:t>
      </w:r>
    </w:p>
    <w:p w14:paraId="5D8C79A8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Классификация и анализ угроз экономической безопасности промышленного предприятия.</w:t>
      </w:r>
    </w:p>
    <w:p w14:paraId="71241ABD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Анализ направлений деятельности по обеспечению экономической безопасности промышленного предприятия.</w:t>
      </w:r>
    </w:p>
    <w:p w14:paraId="1122B668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Разработка концепции (стратегии) обеспечения экономической безопасности промышленного предприятия.</w:t>
      </w:r>
    </w:p>
    <w:p w14:paraId="7BBC5D10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Методика оценки экономической безопасности промышленного предприятия и ее применение.</w:t>
      </w:r>
    </w:p>
    <w:p w14:paraId="044B323E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Оценка интеллектуальной и кадровой составляющей экономической безопасности предприятия.</w:t>
      </w:r>
    </w:p>
    <w:p w14:paraId="53D318B7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Система мотивации персонала и ее влияние на обеспечение экономической безопасности.</w:t>
      </w:r>
    </w:p>
    <w:p w14:paraId="6467F40D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 xml:space="preserve">Оценка уровня финансовой составляющей экономической безопасности предприятия. </w:t>
      </w:r>
    </w:p>
    <w:p w14:paraId="030A932F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Оценка внешних угроз и</w:t>
      </w:r>
      <w:r w:rsidRPr="00D938BA">
        <w:rPr>
          <w:rFonts w:eastAsia="Times New Roman"/>
          <w:sz w:val="28"/>
        </w:rPr>
        <w:t xml:space="preserve"> </w:t>
      </w:r>
      <w:r w:rsidRPr="00D938BA">
        <w:rPr>
          <w:rFonts w:ascii="Times New Roman" w:eastAsia="Times New Roman" w:hAnsi="Times New Roman"/>
          <w:sz w:val="28"/>
          <w:lang w:eastAsia="ru-RU"/>
        </w:rPr>
        <w:t>внешнеэкономических рисков предприятия.</w:t>
      </w:r>
    </w:p>
    <w:p w14:paraId="47BD1A3C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Оценка эффективности инновационно-инвестиционных проектов промышленного предприятия.</w:t>
      </w:r>
    </w:p>
    <w:p w14:paraId="3CA4576D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Анализ нематериальных активов предприятия как объект экономической безопасности.</w:t>
      </w:r>
    </w:p>
    <w:p w14:paraId="07BAC319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Анализ функционирования структурного подразделения, отвечающего за обеспечение экономической безопасности предприятия.</w:t>
      </w:r>
    </w:p>
    <w:p w14:paraId="22DB4909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Роль бухгалтерского учета в обеспечении экономической безопасности предприятия.</w:t>
      </w:r>
    </w:p>
    <w:p w14:paraId="518DA587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Анализ деловой репутации как компонента экономической безопасности и методов ее повышения.</w:t>
      </w:r>
    </w:p>
    <w:p w14:paraId="4213FBEB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Технологии промышленного интернета вещей как инструмент обеспечения безопасности материально-технической составляющей предприятия.</w:t>
      </w:r>
    </w:p>
    <w:p w14:paraId="13B431FA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Анализ обеспечения кибербезопасности предприятия.</w:t>
      </w:r>
    </w:p>
    <w:p w14:paraId="02EE01DD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>Проблемы оценки уровня экономической безопасности предприятия и пути их решения.</w:t>
      </w:r>
    </w:p>
    <w:p w14:paraId="7FCA3E0B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eastAsia="Times New Roman" w:hAnsi="Times New Roman"/>
          <w:sz w:val="28"/>
          <w:lang w:eastAsia="ru-RU"/>
        </w:rPr>
        <w:t xml:space="preserve">Разработка системы индикаторов экономической безопасности промышленного предприятия. </w:t>
      </w:r>
    </w:p>
    <w:p w14:paraId="0CBB2623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hAnsi="Times New Roman"/>
          <w:sz w:val="28"/>
        </w:rPr>
        <w:t>Антикризисное управление и экономическая безопасность промышленного предприятия.</w:t>
      </w:r>
    </w:p>
    <w:p w14:paraId="02B2B3C2" w14:textId="77777777" w:rsidR="00D938BA" w:rsidRPr="00D938BA" w:rsidRDefault="00D938BA" w:rsidP="00D938BA">
      <w:pPr>
        <w:pStyle w:val="afe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D938BA">
        <w:rPr>
          <w:rFonts w:ascii="Times New Roman" w:hAnsi="Times New Roman"/>
          <w:sz w:val="28"/>
        </w:rPr>
        <w:t xml:space="preserve">Информационно-идеологическая составляющая экономической безопасности предприятия. </w:t>
      </w:r>
    </w:p>
    <w:p w14:paraId="1CA6BEF1" w14:textId="77777777" w:rsidR="00D80C0B" w:rsidRDefault="00D80C0B" w:rsidP="00D80C0B">
      <w:pPr>
        <w:ind w:firstLine="709"/>
        <w:jc w:val="both"/>
        <w:rPr>
          <w:sz w:val="28"/>
          <w:szCs w:val="28"/>
        </w:rPr>
      </w:pPr>
      <w:r w:rsidRPr="00D938BA">
        <w:rPr>
          <w:bCs/>
          <w:sz w:val="28"/>
          <w:szCs w:val="28"/>
        </w:rPr>
        <w:t xml:space="preserve">Примерный перечень тем индивидуального задания для профилизации  </w:t>
      </w:r>
      <w:r w:rsidRPr="00D938BA">
        <w:rPr>
          <w:sz w:val="28"/>
          <w:szCs w:val="28"/>
        </w:rPr>
        <w:t>«Экономика и цифровые технологии на промышленном предприятии»:</w:t>
      </w:r>
    </w:p>
    <w:p w14:paraId="43F7F680" w14:textId="77777777" w:rsidR="00D80C0B" w:rsidRDefault="002F070C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автоматизацией производства.</w:t>
      </w:r>
    </w:p>
    <w:p w14:paraId="1AB859E7" w14:textId="77777777" w:rsidR="002F070C" w:rsidRDefault="002F070C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Пути снижения себестоимости продукции промышленного предприятия на основе цифровых технологий.</w:t>
      </w:r>
    </w:p>
    <w:p w14:paraId="2D5DBEBF" w14:textId="77777777" w:rsidR="002F070C" w:rsidRDefault="002F070C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Управление инновациями на предприятии.</w:t>
      </w:r>
    </w:p>
    <w:p w14:paraId="006B7856" w14:textId="77777777" w:rsidR="002F070C" w:rsidRDefault="002F070C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инновационными инвестиционными проектами.</w:t>
      </w:r>
    </w:p>
    <w:p w14:paraId="35F431A4" w14:textId="77777777" w:rsidR="002F070C" w:rsidRDefault="002F070C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</w:t>
      </w:r>
      <w:r w:rsidR="00764AB5">
        <w:rPr>
          <w:sz w:val="28"/>
          <w:szCs w:val="28"/>
        </w:rPr>
        <w:t xml:space="preserve"> моделирование результатов хозяйственной деятельности.</w:t>
      </w:r>
    </w:p>
    <w:p w14:paraId="74213578" w14:textId="77777777" w:rsidR="00764AB5" w:rsidRDefault="00764AB5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системы </w:t>
      </w:r>
      <w:r>
        <w:rPr>
          <w:sz w:val="28"/>
          <w:szCs w:val="28"/>
          <w:lang w:val="en-US"/>
        </w:rPr>
        <w:t>ERP</w:t>
      </w:r>
      <w:r w:rsidRPr="00764AB5">
        <w:rPr>
          <w:sz w:val="28"/>
          <w:szCs w:val="28"/>
        </w:rPr>
        <w:t xml:space="preserve"> </w:t>
      </w:r>
      <w:r>
        <w:rPr>
          <w:sz w:val="28"/>
          <w:szCs w:val="28"/>
        </w:rPr>
        <w:t>на предприятии.</w:t>
      </w:r>
    </w:p>
    <w:p w14:paraId="390D408B" w14:textId="77777777" w:rsidR="00CC2866" w:rsidRP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</w:t>
      </w:r>
      <w:r>
        <w:rPr>
          <w:sz w:val="28"/>
          <w:szCs w:val="28"/>
          <w:lang w:val="en-US"/>
        </w:rPr>
        <w:t>CRM</w:t>
      </w:r>
      <w:r w:rsidRPr="00CC2866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 w:rsidRPr="00764AB5">
        <w:rPr>
          <w:sz w:val="28"/>
          <w:szCs w:val="28"/>
        </w:rPr>
        <w:t xml:space="preserve"> </w:t>
      </w:r>
      <w:r>
        <w:rPr>
          <w:sz w:val="28"/>
          <w:szCs w:val="28"/>
        </w:rPr>
        <w:t>на предприятии.</w:t>
      </w:r>
    </w:p>
    <w:p w14:paraId="4C71E964" w14:textId="77777777" w:rsidR="00764AB5" w:rsidRDefault="00764AB5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роботизации производственных процессов.</w:t>
      </w:r>
    </w:p>
    <w:p w14:paraId="49137373" w14:textId="77777777" w:rsidR="00764AB5" w:rsidRDefault="00764AB5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Внедрение цифровых платформ для анализа больших данных на предприятии.</w:t>
      </w:r>
    </w:p>
    <w:p w14:paraId="0A40DF9E" w14:textId="77777777" w:rsidR="00764AB5" w:rsidRDefault="00764AB5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Автоматизированные системы мониторинга качества продукции и оборудования.</w:t>
      </w:r>
    </w:p>
    <w:p w14:paraId="75CF65E5" w14:textId="77777777" w:rsidR="00764AB5" w:rsidRDefault="00764AB5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технологии поддержки принятия решений на производстве.</w:t>
      </w:r>
    </w:p>
    <w:p w14:paraId="3084F68E" w14:textId="77777777" w:rsidR="00764AB5" w:rsidRDefault="00764AB5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Интеграция технологий «Интернет вещей» в производственный процесс.</w:t>
      </w:r>
    </w:p>
    <w:p w14:paraId="77F382DE" w14:textId="77777777" w:rsidR="00764AB5" w:rsidRDefault="00764AB5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информационных технологий для обеспечения экологической безопасности предприятия.</w:t>
      </w:r>
    </w:p>
    <w:p w14:paraId="53F08452" w14:textId="77777777" w:rsidR="00764AB5" w:rsidRDefault="00764AB5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Цифровая инфраструктура промышленного предприятия.</w:t>
      </w:r>
    </w:p>
    <w:p w14:paraId="4D11196D" w14:textId="77777777" w:rsidR="00764AB5" w:rsidRDefault="00764AB5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Моделирование цифровой экосистемы производственного предприятия.</w:t>
      </w:r>
    </w:p>
    <w:p w14:paraId="24094A0F" w14:textId="77777777" w:rsidR="00764AB5" w:rsidRDefault="00764AB5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бизнес-процессов с применением информационных технологий.</w:t>
      </w:r>
    </w:p>
    <w:p w14:paraId="136AE4AA" w14:textId="77777777" w:rsidR="00764AB5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Информационное сопровождение системы обеспечения экономической безопасности промышленного предприятия.</w:t>
      </w:r>
    </w:p>
    <w:p w14:paraId="06D2FE9D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Методики анализа экономической целесообразности цифрового перехода предприятия.</w:t>
      </w:r>
    </w:p>
    <w:p w14:paraId="677E90FE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Риски и угрозы цифровой трансформации промышленного предприятия.</w:t>
      </w:r>
    </w:p>
    <w:p w14:paraId="7D8D56CE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Методы сбора и обработки больших данных на предприятии.</w:t>
      </w:r>
    </w:p>
    <w:p w14:paraId="32482AAD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Применение машинного обучения на промышленном предприятии.</w:t>
      </w:r>
    </w:p>
    <w:p w14:paraId="159A02D8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Роль </w:t>
      </w:r>
      <w:r>
        <w:rPr>
          <w:sz w:val="28"/>
          <w:szCs w:val="28"/>
          <w:lang w:val="en-US"/>
        </w:rPr>
        <w:t>AI</w:t>
      </w:r>
      <w:r w:rsidRPr="00CC2866">
        <w:rPr>
          <w:sz w:val="28"/>
          <w:szCs w:val="28"/>
        </w:rPr>
        <w:t xml:space="preserve"> </w:t>
      </w:r>
      <w:r>
        <w:rPr>
          <w:sz w:val="28"/>
          <w:szCs w:val="28"/>
        </w:rPr>
        <w:t>в оптимизации производственных процессов.</w:t>
      </w:r>
    </w:p>
    <w:p w14:paraId="506BE3B2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Перспективы использования интеллектуальных систем в управлении производством.</w:t>
      </w:r>
    </w:p>
    <w:p w14:paraId="560B0B97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САПР и его роль в цифровой трансформации предприятия.</w:t>
      </w:r>
    </w:p>
    <w:p w14:paraId="00C8773A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Цифровой маркетинг как инструмент повышения конкурентоспобности предприятия.</w:t>
      </w:r>
    </w:p>
    <w:p w14:paraId="2592979B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Кибербезопасность промышленного предприятия.</w:t>
      </w:r>
    </w:p>
    <w:p w14:paraId="03CEDD3F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Политика защиты конфиденциальных данных на предприятии.</w:t>
      </w:r>
    </w:p>
    <w:p w14:paraId="320A60E3" w14:textId="77777777" w:rsidR="00CC2866" w:rsidRDefault="00CC2866" w:rsidP="00D938BA">
      <w:pPr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Применение </w:t>
      </w:r>
      <w:r>
        <w:rPr>
          <w:sz w:val="28"/>
          <w:szCs w:val="28"/>
          <w:lang w:val="en-US"/>
        </w:rPr>
        <w:t>VR</w:t>
      </w:r>
      <w:r w:rsidRPr="00CC28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AR</w:t>
      </w:r>
      <w:r>
        <w:rPr>
          <w:sz w:val="28"/>
          <w:szCs w:val="28"/>
        </w:rPr>
        <w:t xml:space="preserve"> в обучении персонала и разработке прототипов изделий.</w:t>
      </w:r>
    </w:p>
    <w:p w14:paraId="5333BFFD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При сборе информации, необходимой для подготовки отчета, основными источниками её получения являются:</w:t>
      </w:r>
    </w:p>
    <w:p w14:paraId="0359351A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устав организации;</w:t>
      </w:r>
    </w:p>
    <w:p w14:paraId="1056DCB2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паспорт организации;</w:t>
      </w:r>
    </w:p>
    <w:p w14:paraId="6F5D5F9E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структурная схема управления предприятием (подразделением);</w:t>
      </w:r>
    </w:p>
    <w:p w14:paraId="6C2A311F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lastRenderedPageBreak/>
        <w:t>- стратегия деятельности организации;</w:t>
      </w:r>
    </w:p>
    <w:p w14:paraId="29AB74DD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штатное расписание;</w:t>
      </w:r>
    </w:p>
    <w:p w14:paraId="31AF0CD7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бизнес-план работы организации;</w:t>
      </w:r>
    </w:p>
    <w:p w14:paraId="238C63AE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годовые отчёты организации;</w:t>
      </w:r>
    </w:p>
    <w:p w14:paraId="5BD8E04D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положения о подразделениях и должностные инструкции;</w:t>
      </w:r>
    </w:p>
    <w:p w14:paraId="2A21DEDD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данные оперативного учёта, бухгалтерской, статистической отчётности;</w:t>
      </w:r>
    </w:p>
    <w:p w14:paraId="706F858C" w14:textId="77777777" w:rsidR="0080026F" w:rsidRPr="0080026F" w:rsidRDefault="0080026F" w:rsidP="0080026F">
      <w:pPr>
        <w:pStyle w:val="1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результаты анкетирования и опроса работников организации и др.</w:t>
      </w:r>
    </w:p>
    <w:p w14:paraId="01632DB8" w14:textId="77777777" w:rsidR="0080026F" w:rsidRPr="0080026F" w:rsidRDefault="0080026F" w:rsidP="0080026F">
      <w:pPr>
        <w:pStyle w:val="a0"/>
        <w:ind w:firstLine="709"/>
        <w:rPr>
          <w:rFonts w:ascii="Times New Roman" w:hAnsi="Times New Roman" w:cs="Times New Roman"/>
          <w:szCs w:val="28"/>
        </w:rPr>
      </w:pPr>
      <w:r w:rsidRPr="0080026F">
        <w:rPr>
          <w:rFonts w:ascii="Times New Roman" w:hAnsi="Times New Roman" w:cs="Times New Roman"/>
          <w:szCs w:val="28"/>
        </w:rPr>
        <w:t>По окончании практики студент представляет письменный отчет и оформленный дневник руководителю практики со стороны университета. По содержанию отчет должен соответствовать программе прак</w:t>
      </w:r>
      <w:r w:rsidR="006946B5">
        <w:rPr>
          <w:rFonts w:ascii="Times New Roman" w:hAnsi="Times New Roman" w:cs="Times New Roman"/>
          <w:szCs w:val="28"/>
        </w:rPr>
        <w:t>тики, а его объем должен быть 20</w:t>
      </w:r>
      <w:r w:rsidRPr="0080026F">
        <w:rPr>
          <w:rFonts w:ascii="Times New Roman" w:hAnsi="Times New Roman" w:cs="Times New Roman"/>
          <w:szCs w:val="28"/>
        </w:rPr>
        <w:t>-2</w:t>
      </w:r>
      <w:r w:rsidR="006946B5">
        <w:rPr>
          <w:rFonts w:ascii="Times New Roman" w:hAnsi="Times New Roman" w:cs="Times New Roman"/>
          <w:szCs w:val="28"/>
        </w:rPr>
        <w:t>5</w:t>
      </w:r>
      <w:r w:rsidRPr="0080026F">
        <w:rPr>
          <w:rFonts w:ascii="Times New Roman" w:hAnsi="Times New Roman" w:cs="Times New Roman"/>
          <w:szCs w:val="28"/>
        </w:rPr>
        <w:t xml:space="preserve"> страниц машинописного текста. Отчет составляется каждым студентом индивидуально.</w:t>
      </w:r>
    </w:p>
    <w:p w14:paraId="54DDA803" w14:textId="77777777" w:rsidR="0080026F" w:rsidRPr="0080026F" w:rsidRDefault="0080026F" w:rsidP="0080026F">
      <w:pPr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Представленный к защите отчет должен быть составлен аккуратно, технически грамотно. Основные требования: четкость построения; краткость изложения; точность формулировок, исключающая возможность неоднозначного толкования; конкретность и полнота сведений о работе, проделанной в период практики; обоснованность выводов. В отчет нельзя включать формы документов (документы), по которым нет разъяснений или соответствующих ссылок. Все таблицы и графики в тексте нумеруются сквозной нумерацией или по разделам. Отчет по практике должен иметь сквозную нумерацию текста, включая титульный лист и приложения.</w:t>
      </w:r>
    </w:p>
    <w:p w14:paraId="56834F76" w14:textId="77777777" w:rsidR="0080026F" w:rsidRPr="0080026F" w:rsidRDefault="0080026F" w:rsidP="0080026F">
      <w:pPr>
        <w:pStyle w:val="6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80026F">
        <w:rPr>
          <w:sz w:val="28"/>
          <w:szCs w:val="28"/>
        </w:rPr>
        <w:t>Структурно отчет должен включать</w:t>
      </w:r>
      <w:r>
        <w:rPr>
          <w:sz w:val="28"/>
          <w:szCs w:val="28"/>
        </w:rPr>
        <w:t xml:space="preserve"> следующие разделы</w:t>
      </w:r>
      <w:r w:rsidRPr="0080026F">
        <w:rPr>
          <w:sz w:val="28"/>
          <w:szCs w:val="28"/>
        </w:rPr>
        <w:t>:</w:t>
      </w:r>
    </w:p>
    <w:p w14:paraId="068C350B" w14:textId="77777777" w:rsidR="0080026F" w:rsidRPr="0080026F" w:rsidRDefault="0080026F" w:rsidP="0080026F">
      <w:pPr>
        <w:pStyle w:val="6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80026F">
        <w:rPr>
          <w:sz w:val="28"/>
          <w:szCs w:val="28"/>
        </w:rPr>
        <w:t>- титульный лист (смотреть Приложение 1);</w:t>
      </w:r>
    </w:p>
    <w:p w14:paraId="4BDB8BEF" w14:textId="77777777" w:rsidR="0080026F" w:rsidRDefault="0080026F" w:rsidP="0080026F">
      <w:pPr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введение</w:t>
      </w:r>
      <w:r w:rsidR="00FB0F0B">
        <w:rPr>
          <w:sz w:val="28"/>
          <w:szCs w:val="28"/>
        </w:rPr>
        <w:t xml:space="preserve"> (отразить актуальность выбранной темы, указать цель и задачи темы, объект изучения</w:t>
      </w:r>
      <w:r w:rsidR="00C92C8E">
        <w:rPr>
          <w:sz w:val="28"/>
          <w:szCs w:val="28"/>
        </w:rPr>
        <w:t>, объем – 1 страница машинописного текста</w:t>
      </w:r>
      <w:r w:rsidR="00FB0F0B">
        <w:rPr>
          <w:sz w:val="28"/>
          <w:szCs w:val="28"/>
        </w:rPr>
        <w:t>)</w:t>
      </w:r>
      <w:r w:rsidRPr="0080026F">
        <w:rPr>
          <w:sz w:val="28"/>
          <w:szCs w:val="28"/>
        </w:rPr>
        <w:t>;</w:t>
      </w:r>
    </w:p>
    <w:p w14:paraId="40943EB8" w14:textId="77777777" w:rsidR="0080026F" w:rsidRPr="0080026F" w:rsidRDefault="0080026F" w:rsidP="008002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0026F">
        <w:rPr>
          <w:sz w:val="28"/>
          <w:szCs w:val="28"/>
        </w:rPr>
        <w:t xml:space="preserve"> 1 </w:t>
      </w:r>
      <w:r>
        <w:rPr>
          <w:sz w:val="28"/>
          <w:szCs w:val="28"/>
        </w:rPr>
        <w:t>«</w:t>
      </w:r>
      <w:r w:rsidRPr="001E7A59">
        <w:rPr>
          <w:sz w:val="28"/>
          <w:szCs w:val="28"/>
        </w:rPr>
        <w:t>Место и роль организации в отрасли национальной экономики</w:t>
      </w:r>
      <w:r>
        <w:rPr>
          <w:sz w:val="28"/>
          <w:szCs w:val="28"/>
        </w:rPr>
        <w:t>» включает краткую историю и характеристику предприятия.</w:t>
      </w:r>
    </w:p>
    <w:p w14:paraId="1236EC18" w14:textId="77777777" w:rsidR="0080026F" w:rsidRPr="0080026F" w:rsidRDefault="0080026F" w:rsidP="008002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0026F">
        <w:rPr>
          <w:sz w:val="28"/>
          <w:szCs w:val="28"/>
        </w:rPr>
        <w:t xml:space="preserve"> 2 </w:t>
      </w:r>
      <w:r>
        <w:rPr>
          <w:sz w:val="28"/>
          <w:szCs w:val="28"/>
        </w:rPr>
        <w:t>«Анализ основных показателей деятельности предприятия»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включает о</w:t>
      </w:r>
      <w:r w:rsidRPr="001E7A59">
        <w:rPr>
          <w:sz w:val="28"/>
          <w:szCs w:val="28"/>
        </w:rPr>
        <w:t>собенности финансово-экономической, и организационно-управленческой, производственной деятельности организации, его структуру, планирование работы, факторы внешнего воздействия, принципы оперативного руководства деятельностью организации</w:t>
      </w:r>
      <w:r w:rsidRPr="0080026F">
        <w:rPr>
          <w:sz w:val="28"/>
          <w:szCs w:val="28"/>
        </w:rPr>
        <w:t>;</w:t>
      </w:r>
    </w:p>
    <w:p w14:paraId="600C00A0" w14:textId="77777777" w:rsidR="0080026F" w:rsidRPr="0080026F" w:rsidRDefault="0080026F" w:rsidP="008002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- 3 «Указывается тема индивидуального задания» </w:t>
      </w:r>
      <w:r w:rsidRPr="0080026F">
        <w:rPr>
          <w:sz w:val="28"/>
          <w:szCs w:val="28"/>
        </w:rPr>
        <w:t>включает результаты исследований и анализа данных, непосредственно характе</w:t>
      </w:r>
      <w:r w:rsidRPr="0080026F">
        <w:rPr>
          <w:sz w:val="28"/>
          <w:szCs w:val="28"/>
        </w:rPr>
        <w:softHyphen/>
        <w:t xml:space="preserve">ризующих проблему, рассматриваемую в рамках индивидуального задания, выводы о выявленных недостатках в работе </w:t>
      </w:r>
      <w:r w:rsidR="00F6659F">
        <w:rPr>
          <w:sz w:val="28"/>
          <w:szCs w:val="28"/>
        </w:rPr>
        <w:t>предприятия</w:t>
      </w:r>
      <w:r w:rsidRPr="0080026F">
        <w:rPr>
          <w:sz w:val="28"/>
          <w:szCs w:val="28"/>
        </w:rPr>
        <w:t xml:space="preserve"> (организации) и его структурных подразделений, предложения по составу основных </w:t>
      </w:r>
      <w:r w:rsidR="00D938BA">
        <w:rPr>
          <w:sz w:val="28"/>
          <w:szCs w:val="28"/>
        </w:rPr>
        <w:t>мероприятий, направленных на по</w:t>
      </w:r>
      <w:r w:rsidRPr="0080026F">
        <w:rPr>
          <w:sz w:val="28"/>
          <w:szCs w:val="28"/>
        </w:rPr>
        <w:t>вышение эффективности работы организации и её подразделений;</w:t>
      </w:r>
    </w:p>
    <w:p w14:paraId="4780E4E6" w14:textId="77777777" w:rsidR="0080026F" w:rsidRPr="0080026F" w:rsidRDefault="0080026F" w:rsidP="0080026F">
      <w:pPr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заключение;</w:t>
      </w:r>
    </w:p>
    <w:p w14:paraId="36DA1F2D" w14:textId="77777777" w:rsidR="0080026F" w:rsidRPr="0080026F" w:rsidRDefault="0080026F" w:rsidP="0080026F">
      <w:pPr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список использованных источников (не менее 10 источников);</w:t>
      </w:r>
    </w:p>
    <w:p w14:paraId="68EAD018" w14:textId="77777777" w:rsidR="0080026F" w:rsidRPr="0080026F" w:rsidRDefault="0080026F" w:rsidP="0080026F">
      <w:pPr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- приложение (при необходимости);</w:t>
      </w:r>
    </w:p>
    <w:p w14:paraId="133E2541" w14:textId="77777777" w:rsidR="0080026F" w:rsidRPr="0080026F" w:rsidRDefault="0080026F" w:rsidP="0080026F">
      <w:pPr>
        <w:ind w:firstLine="709"/>
        <w:jc w:val="both"/>
        <w:rPr>
          <w:sz w:val="28"/>
          <w:szCs w:val="28"/>
        </w:rPr>
      </w:pPr>
      <w:r w:rsidRPr="0080026F">
        <w:rPr>
          <w:sz w:val="28"/>
          <w:szCs w:val="28"/>
        </w:rPr>
        <w:t>У студентов, которые проходят практику на одном предприятии, не должно быть одинаковых по содержанию отчетов.</w:t>
      </w:r>
    </w:p>
    <w:p w14:paraId="5227DDBE" w14:textId="77777777" w:rsidR="00F832CE" w:rsidRDefault="00D938BA" w:rsidP="008002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Все материалы сшиваются в папку</w:t>
      </w:r>
      <w:r w:rsidR="0080026F" w:rsidRPr="0080026F">
        <w:rPr>
          <w:sz w:val="28"/>
          <w:szCs w:val="28"/>
        </w:rPr>
        <w:t>. Отчет оформляется в соответствии с требованиями, предъявляемыми к текстовым документам. К отчету прикладывается заполненный дневник практики.</w:t>
      </w:r>
    </w:p>
    <w:p w14:paraId="5E72A587" w14:textId="77777777" w:rsidR="0080026F" w:rsidRPr="0080026F" w:rsidRDefault="0080026F" w:rsidP="0080026F">
      <w:pPr>
        <w:ind w:firstLine="709"/>
        <w:jc w:val="both"/>
        <w:rPr>
          <w:sz w:val="28"/>
          <w:szCs w:val="28"/>
        </w:rPr>
      </w:pPr>
    </w:p>
    <w:p w14:paraId="6F450E45" w14:textId="77777777" w:rsidR="00FE6698" w:rsidRPr="00FE6698" w:rsidRDefault="00FE6698" w:rsidP="00FE6698">
      <w:pPr>
        <w:ind w:firstLine="709"/>
        <w:rPr>
          <w:i/>
          <w:sz w:val="28"/>
          <w:szCs w:val="28"/>
        </w:rPr>
      </w:pPr>
      <w:r w:rsidRPr="001433A9">
        <w:rPr>
          <w:sz w:val="28"/>
          <w:szCs w:val="28"/>
        </w:rPr>
        <w:t>3.2. Календарно-тематический план прохождения практики</w:t>
      </w:r>
      <w:r w:rsidRPr="00FE6698">
        <w:rPr>
          <w:sz w:val="28"/>
          <w:szCs w:val="28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134"/>
        <w:gridCol w:w="3402"/>
        <w:gridCol w:w="1559"/>
      </w:tblGrid>
      <w:tr w:rsidR="00FE6698" w:rsidRPr="00FE6698" w14:paraId="51CDBF77" w14:textId="77777777" w:rsidTr="00D16CD6">
        <w:trPr>
          <w:trHeight w:val="374"/>
        </w:trPr>
        <w:tc>
          <w:tcPr>
            <w:tcW w:w="3539" w:type="dxa"/>
            <w:vMerge w:val="restart"/>
            <w:vAlign w:val="center"/>
          </w:tcPr>
          <w:p w14:paraId="4741724A" w14:textId="77777777" w:rsidR="00FE6698" w:rsidRPr="0080026F" w:rsidRDefault="00FE6698" w:rsidP="00D16CD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Разделы (этапы) практики, наименование работ</w:t>
            </w:r>
          </w:p>
        </w:tc>
        <w:tc>
          <w:tcPr>
            <w:tcW w:w="6095" w:type="dxa"/>
            <w:gridSpan w:val="3"/>
            <w:vAlign w:val="center"/>
          </w:tcPr>
          <w:p w14:paraId="34CA5939" w14:textId="77777777" w:rsidR="00FE6698" w:rsidRPr="0080026F" w:rsidRDefault="00FE6698" w:rsidP="00D16CD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FE6698" w:rsidRPr="00FE6698" w14:paraId="67E8F6D0" w14:textId="77777777" w:rsidTr="00D16CD6">
        <w:tc>
          <w:tcPr>
            <w:tcW w:w="3539" w:type="dxa"/>
            <w:vMerge/>
          </w:tcPr>
          <w:p w14:paraId="5D371750" w14:textId="77777777" w:rsidR="00FE6698" w:rsidRPr="0080026F" w:rsidRDefault="00FE6698" w:rsidP="00D16CD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864529" w14:textId="77777777" w:rsidR="00FE6698" w:rsidRPr="0080026F" w:rsidRDefault="00FE6698" w:rsidP="00D16CD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Дней</w:t>
            </w:r>
          </w:p>
        </w:tc>
        <w:tc>
          <w:tcPr>
            <w:tcW w:w="3402" w:type="dxa"/>
          </w:tcPr>
          <w:p w14:paraId="2B17FB5B" w14:textId="77777777" w:rsidR="00FE6698" w:rsidRPr="0080026F" w:rsidRDefault="00FE6698" w:rsidP="00D16CD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Аудиторных</w:t>
            </w:r>
          </w:p>
          <w:p w14:paraId="52129425" w14:textId="77777777" w:rsidR="00FE6698" w:rsidRPr="0080026F" w:rsidRDefault="00FE6698" w:rsidP="00D16CD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 xml:space="preserve">часов </w:t>
            </w:r>
          </w:p>
          <w:p w14:paraId="2DCA3139" w14:textId="77777777" w:rsidR="00FE6698" w:rsidRPr="0080026F" w:rsidRDefault="00FE6698" w:rsidP="00D16CD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(время нахождения на базе практики)</w:t>
            </w:r>
          </w:p>
        </w:tc>
        <w:tc>
          <w:tcPr>
            <w:tcW w:w="1559" w:type="dxa"/>
          </w:tcPr>
          <w:p w14:paraId="40CF331F" w14:textId="77777777" w:rsidR="00FE6698" w:rsidRPr="0080026F" w:rsidRDefault="00FE6698" w:rsidP="00D16CD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80026F" w:rsidRPr="00FE6698" w14:paraId="2D06CC0E" w14:textId="77777777" w:rsidTr="003C2582">
        <w:tc>
          <w:tcPr>
            <w:tcW w:w="3539" w:type="dxa"/>
            <w:vAlign w:val="center"/>
          </w:tcPr>
          <w:p w14:paraId="6F517F7F" w14:textId="77777777" w:rsidR="0080026F" w:rsidRPr="003C2582" w:rsidRDefault="0080026F" w:rsidP="003C2582">
            <w:pPr>
              <w:rPr>
                <w:rFonts w:eastAsia="Calibri"/>
                <w:bCs/>
                <w:sz w:val="24"/>
                <w:szCs w:val="24"/>
              </w:rPr>
            </w:pPr>
            <w:r w:rsidRPr="003C2582">
              <w:rPr>
                <w:rFonts w:eastAsia="Calibri"/>
                <w:bCs/>
                <w:sz w:val="24"/>
                <w:szCs w:val="24"/>
              </w:rPr>
              <w:t xml:space="preserve">Прибытие на базу практики, прохождение </w:t>
            </w:r>
            <w:r w:rsidR="003C2582" w:rsidRPr="003C2582">
              <w:rPr>
                <w:rFonts w:eastAsia="Calibri"/>
                <w:bCs/>
                <w:sz w:val="24"/>
                <w:szCs w:val="24"/>
              </w:rPr>
              <w:t>инструктажа по технике безопасности</w:t>
            </w:r>
          </w:p>
        </w:tc>
        <w:tc>
          <w:tcPr>
            <w:tcW w:w="1134" w:type="dxa"/>
            <w:vAlign w:val="center"/>
          </w:tcPr>
          <w:p w14:paraId="24952798" w14:textId="77777777" w:rsidR="0080026F" w:rsidRPr="0080026F" w:rsidRDefault="003C2582" w:rsidP="003C258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091CC0D2" w14:textId="77777777" w:rsidR="0080026F" w:rsidRPr="0080026F" w:rsidRDefault="003C2582" w:rsidP="003C258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center"/>
          </w:tcPr>
          <w:p w14:paraId="2F1E0085" w14:textId="77777777" w:rsidR="0080026F" w:rsidRPr="0080026F" w:rsidRDefault="003C2582" w:rsidP="003C258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10,8</w:t>
            </w:r>
          </w:p>
        </w:tc>
      </w:tr>
      <w:tr w:rsidR="00FE6698" w:rsidRPr="00FE6698" w14:paraId="5DDCA30F" w14:textId="77777777" w:rsidTr="003C2582">
        <w:trPr>
          <w:trHeight w:val="738"/>
        </w:trPr>
        <w:tc>
          <w:tcPr>
            <w:tcW w:w="3539" w:type="dxa"/>
          </w:tcPr>
          <w:p w14:paraId="78CEF17A" w14:textId="77777777" w:rsidR="00FE6698" w:rsidRPr="0080026F" w:rsidRDefault="003C2582" w:rsidP="003C25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истории организации и деятельности предприятия</w:t>
            </w:r>
            <w:r w:rsidR="00F832CE" w:rsidRPr="0080026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612BE98" w14:textId="77777777" w:rsidR="00FE6698" w:rsidRPr="0080026F" w:rsidRDefault="00A914B4" w:rsidP="003C258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0826AF01" w14:textId="77777777" w:rsidR="00FE6698" w:rsidRPr="0080026F" w:rsidRDefault="00A914B4" w:rsidP="003C258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14,4</w:t>
            </w:r>
          </w:p>
        </w:tc>
        <w:tc>
          <w:tcPr>
            <w:tcW w:w="1559" w:type="dxa"/>
            <w:vAlign w:val="center"/>
          </w:tcPr>
          <w:p w14:paraId="4F146E69" w14:textId="77777777" w:rsidR="00FE6698" w:rsidRPr="0080026F" w:rsidRDefault="00A914B4" w:rsidP="003C258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21,6</w:t>
            </w:r>
          </w:p>
        </w:tc>
      </w:tr>
      <w:tr w:rsidR="00A914B4" w:rsidRPr="00FE6698" w14:paraId="63ED8660" w14:textId="77777777" w:rsidTr="003C2582">
        <w:trPr>
          <w:trHeight w:val="1012"/>
        </w:trPr>
        <w:tc>
          <w:tcPr>
            <w:tcW w:w="3539" w:type="dxa"/>
          </w:tcPr>
          <w:p w14:paraId="74686C62" w14:textId="77777777" w:rsidR="00A914B4" w:rsidRPr="0080026F" w:rsidRDefault="00A914B4" w:rsidP="001433A9">
            <w:pPr>
              <w:jc w:val="both"/>
              <w:rPr>
                <w:sz w:val="24"/>
                <w:szCs w:val="24"/>
              </w:rPr>
            </w:pPr>
            <w:r w:rsidRPr="0080026F">
              <w:rPr>
                <w:sz w:val="24"/>
                <w:szCs w:val="24"/>
              </w:rPr>
              <w:t>Исследование основных </w:t>
            </w:r>
            <w:r w:rsidR="0080026F">
              <w:rPr>
                <w:sz w:val="24"/>
                <w:szCs w:val="24"/>
              </w:rPr>
              <w:t>финансово-экономических показателей</w:t>
            </w:r>
          </w:p>
        </w:tc>
        <w:tc>
          <w:tcPr>
            <w:tcW w:w="1134" w:type="dxa"/>
            <w:vAlign w:val="center"/>
          </w:tcPr>
          <w:p w14:paraId="6512E80E" w14:textId="77777777" w:rsidR="00A914B4" w:rsidRPr="0080026F" w:rsidRDefault="00A914B4" w:rsidP="003C258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215D560D" w14:textId="77777777" w:rsidR="00A914B4" w:rsidRPr="0080026F" w:rsidRDefault="00A914B4" w:rsidP="003C2582">
            <w:pPr>
              <w:jc w:val="center"/>
              <w:rPr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14,4</w:t>
            </w:r>
          </w:p>
        </w:tc>
        <w:tc>
          <w:tcPr>
            <w:tcW w:w="1559" w:type="dxa"/>
            <w:vAlign w:val="center"/>
          </w:tcPr>
          <w:p w14:paraId="14BAF8F5" w14:textId="77777777" w:rsidR="00A914B4" w:rsidRPr="0080026F" w:rsidRDefault="00A914B4" w:rsidP="003C2582">
            <w:pPr>
              <w:jc w:val="center"/>
              <w:rPr>
                <w:sz w:val="24"/>
                <w:szCs w:val="24"/>
              </w:rPr>
            </w:pPr>
            <w:r w:rsidRPr="0080026F">
              <w:rPr>
                <w:rFonts w:eastAsia="Calibri"/>
                <w:b/>
                <w:bCs/>
                <w:sz w:val="24"/>
                <w:szCs w:val="24"/>
              </w:rPr>
              <w:t>21,6</w:t>
            </w:r>
          </w:p>
        </w:tc>
      </w:tr>
      <w:tr w:rsidR="00A914B4" w:rsidRPr="00FE6698" w14:paraId="6B6FAC02" w14:textId="77777777" w:rsidTr="003C2582">
        <w:tc>
          <w:tcPr>
            <w:tcW w:w="3539" w:type="dxa"/>
          </w:tcPr>
          <w:p w14:paraId="2A48F3A2" w14:textId="77777777" w:rsidR="00A914B4" w:rsidRPr="00F832CE" w:rsidRDefault="0080026F" w:rsidP="00A914B4">
            <w:pPr>
              <w:jc w:val="both"/>
              <w:rPr>
                <w:rFonts w:eastAsia="Calibri"/>
                <w:sz w:val="24"/>
                <w:szCs w:val="24"/>
              </w:rPr>
            </w:pPr>
            <w:r w:rsidRPr="0080026F">
              <w:rPr>
                <w:sz w:val="24"/>
                <w:szCs w:val="24"/>
              </w:rPr>
              <w:t>Исследование </w:t>
            </w:r>
            <w:r>
              <w:rPr>
                <w:sz w:val="24"/>
                <w:szCs w:val="24"/>
              </w:rPr>
              <w:t>организационно-управленческой структуры</w:t>
            </w:r>
          </w:p>
        </w:tc>
        <w:tc>
          <w:tcPr>
            <w:tcW w:w="1134" w:type="dxa"/>
            <w:vAlign w:val="center"/>
          </w:tcPr>
          <w:p w14:paraId="4BB750C3" w14:textId="77777777" w:rsidR="00A914B4" w:rsidRPr="00D16CD6" w:rsidRDefault="00A914B4" w:rsidP="003C258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52A22A8C" w14:textId="77777777" w:rsidR="00A914B4" w:rsidRDefault="00A914B4" w:rsidP="003C2582">
            <w:pPr>
              <w:jc w:val="center"/>
            </w:pPr>
            <w:r w:rsidRPr="005B2F48"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3247114E" w14:textId="77777777" w:rsidR="00A914B4" w:rsidRDefault="00A914B4" w:rsidP="003C2582">
            <w:pPr>
              <w:jc w:val="center"/>
            </w:pPr>
            <w:r w:rsidRPr="00E1444B"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A914B4" w:rsidRPr="00FE6698" w14:paraId="2BAAF4CF" w14:textId="77777777" w:rsidTr="003C2582">
        <w:tc>
          <w:tcPr>
            <w:tcW w:w="3539" w:type="dxa"/>
          </w:tcPr>
          <w:p w14:paraId="3626BE4A" w14:textId="77777777" w:rsidR="00A914B4" w:rsidRDefault="003C2582" w:rsidP="00F832CE">
            <w:pPr>
              <w:jc w:val="both"/>
              <w:rPr>
                <w:sz w:val="24"/>
                <w:szCs w:val="24"/>
              </w:rPr>
            </w:pPr>
            <w:r w:rsidRPr="0080026F">
              <w:rPr>
                <w:sz w:val="24"/>
                <w:szCs w:val="24"/>
              </w:rPr>
              <w:t>Исследование</w:t>
            </w:r>
            <w:r>
              <w:rPr>
                <w:sz w:val="24"/>
                <w:szCs w:val="24"/>
              </w:rPr>
              <w:t xml:space="preserve"> производственной деятельности предприятия</w:t>
            </w:r>
          </w:p>
        </w:tc>
        <w:tc>
          <w:tcPr>
            <w:tcW w:w="1134" w:type="dxa"/>
            <w:vAlign w:val="center"/>
          </w:tcPr>
          <w:p w14:paraId="075EF693" w14:textId="77777777" w:rsidR="00A914B4" w:rsidRDefault="00A914B4" w:rsidP="003C258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61262923" w14:textId="77777777" w:rsidR="00A914B4" w:rsidRDefault="00A914B4" w:rsidP="003C2582">
            <w:pPr>
              <w:jc w:val="center"/>
            </w:pPr>
            <w:r w:rsidRPr="005B2F48"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1005055A" w14:textId="77777777" w:rsidR="00A914B4" w:rsidRDefault="00A914B4" w:rsidP="003C2582">
            <w:pPr>
              <w:jc w:val="center"/>
            </w:pPr>
            <w:r w:rsidRPr="00E1444B"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A914B4" w:rsidRPr="00FE6698" w14:paraId="2D873B2E" w14:textId="77777777" w:rsidTr="003C2582">
        <w:tc>
          <w:tcPr>
            <w:tcW w:w="3539" w:type="dxa"/>
          </w:tcPr>
          <w:p w14:paraId="587E7BFE" w14:textId="77777777" w:rsidR="00A914B4" w:rsidRPr="00F832CE" w:rsidRDefault="00A914B4" w:rsidP="00F832CE">
            <w:pPr>
              <w:jc w:val="both"/>
              <w:rPr>
                <w:rFonts w:eastAsia="Calibri"/>
                <w:sz w:val="24"/>
                <w:szCs w:val="24"/>
              </w:rPr>
            </w:pPr>
            <w:r w:rsidRPr="00F832CE">
              <w:rPr>
                <w:sz w:val="24"/>
                <w:szCs w:val="24"/>
              </w:rPr>
              <w:t>Показатели эффективности использования материальных ресурсов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0767B477" w14:textId="77777777" w:rsidR="00A914B4" w:rsidRPr="00D16CD6" w:rsidRDefault="00A914B4" w:rsidP="003C258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3082F001" w14:textId="77777777" w:rsidR="00A914B4" w:rsidRDefault="00A914B4" w:rsidP="003C2582">
            <w:pPr>
              <w:jc w:val="center"/>
            </w:pPr>
            <w:r w:rsidRPr="005B2F48"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2A3E27BD" w14:textId="77777777" w:rsidR="00A914B4" w:rsidRDefault="00A914B4" w:rsidP="003C2582">
            <w:pPr>
              <w:jc w:val="center"/>
            </w:pPr>
            <w:r w:rsidRPr="00E1444B"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A914B4" w:rsidRPr="00FE6698" w14:paraId="79F0EB9C" w14:textId="77777777" w:rsidTr="003C2582">
        <w:tc>
          <w:tcPr>
            <w:tcW w:w="3539" w:type="dxa"/>
          </w:tcPr>
          <w:p w14:paraId="37F60C0F" w14:textId="77777777" w:rsidR="00A914B4" w:rsidRPr="00F832CE" w:rsidRDefault="003C2582" w:rsidP="003C25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Исследование внутренних факторов, воздействующих на деятельность предприятия</w:t>
            </w:r>
          </w:p>
        </w:tc>
        <w:tc>
          <w:tcPr>
            <w:tcW w:w="1134" w:type="dxa"/>
            <w:vAlign w:val="center"/>
          </w:tcPr>
          <w:p w14:paraId="753965B3" w14:textId="77777777" w:rsidR="00A914B4" w:rsidRPr="00D16CD6" w:rsidRDefault="00A914B4" w:rsidP="003C258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35FF8475" w14:textId="77777777" w:rsidR="00A914B4" w:rsidRDefault="00A914B4" w:rsidP="003C2582">
            <w:pPr>
              <w:jc w:val="center"/>
            </w:pPr>
            <w:r w:rsidRPr="005B2F48"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26893CDF" w14:textId="77777777" w:rsidR="00A914B4" w:rsidRDefault="00A914B4" w:rsidP="003C2582">
            <w:pPr>
              <w:jc w:val="center"/>
            </w:pPr>
            <w:r w:rsidRPr="00E1444B"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A914B4" w:rsidRPr="00FE6698" w14:paraId="0CD91288" w14:textId="77777777" w:rsidTr="003C2582">
        <w:tc>
          <w:tcPr>
            <w:tcW w:w="3539" w:type="dxa"/>
          </w:tcPr>
          <w:p w14:paraId="2A8BAD25" w14:textId="77777777" w:rsidR="00A914B4" w:rsidRPr="00F832CE" w:rsidRDefault="003C2582" w:rsidP="00F832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Исследование внешних факторов, воздействующих на деятельность предприятия</w:t>
            </w:r>
          </w:p>
        </w:tc>
        <w:tc>
          <w:tcPr>
            <w:tcW w:w="1134" w:type="dxa"/>
            <w:vAlign w:val="center"/>
          </w:tcPr>
          <w:p w14:paraId="4B7E2674" w14:textId="77777777" w:rsidR="00A914B4" w:rsidRDefault="00A914B4" w:rsidP="003C258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41960AF4" w14:textId="77777777" w:rsidR="00A914B4" w:rsidRDefault="00A914B4" w:rsidP="003C2582">
            <w:pPr>
              <w:jc w:val="center"/>
            </w:pPr>
            <w:r w:rsidRPr="005B2F48"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342F122D" w14:textId="77777777" w:rsidR="00A914B4" w:rsidRDefault="00A914B4" w:rsidP="003C2582">
            <w:pPr>
              <w:jc w:val="center"/>
            </w:pPr>
            <w:r w:rsidRPr="00E1444B"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A914B4" w:rsidRPr="00FE6698" w14:paraId="089F3C26" w14:textId="77777777" w:rsidTr="003C2582">
        <w:tc>
          <w:tcPr>
            <w:tcW w:w="3539" w:type="dxa"/>
          </w:tcPr>
          <w:p w14:paraId="7EA89823" w14:textId="77777777" w:rsidR="00A914B4" w:rsidRPr="00F832CE" w:rsidRDefault="003C2582" w:rsidP="00F832CE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Исследование в рамках темы индивидуального задания</w:t>
            </w:r>
          </w:p>
        </w:tc>
        <w:tc>
          <w:tcPr>
            <w:tcW w:w="1134" w:type="dxa"/>
            <w:vAlign w:val="center"/>
          </w:tcPr>
          <w:p w14:paraId="24E1616A" w14:textId="77777777" w:rsidR="00A914B4" w:rsidRPr="00D16CD6" w:rsidRDefault="003C2582" w:rsidP="003C258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2" w:type="dxa"/>
            <w:vAlign w:val="center"/>
          </w:tcPr>
          <w:p w14:paraId="7562EC28" w14:textId="77777777" w:rsidR="00A914B4" w:rsidRDefault="003C2582" w:rsidP="003C2582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  <w:tc>
          <w:tcPr>
            <w:tcW w:w="1559" w:type="dxa"/>
            <w:vAlign w:val="center"/>
          </w:tcPr>
          <w:p w14:paraId="6F0AB3C3" w14:textId="77777777" w:rsidR="00A914B4" w:rsidRDefault="003C2582" w:rsidP="003C2582">
            <w:pPr>
              <w:jc w:val="center"/>
            </w:pPr>
            <w:r>
              <w:rPr>
                <w:rFonts w:eastAsia="Calibri"/>
                <w:b/>
                <w:bCs/>
                <w:sz w:val="22"/>
                <w:szCs w:val="22"/>
              </w:rPr>
              <w:t>32,4</w:t>
            </w:r>
          </w:p>
        </w:tc>
      </w:tr>
      <w:tr w:rsidR="00A914B4" w:rsidRPr="00FE6698" w14:paraId="7027936B" w14:textId="77777777" w:rsidTr="003C2582">
        <w:tc>
          <w:tcPr>
            <w:tcW w:w="3539" w:type="dxa"/>
          </w:tcPr>
          <w:p w14:paraId="5FD33E77" w14:textId="77777777" w:rsidR="00A914B4" w:rsidRPr="00D16CD6" w:rsidRDefault="00A914B4" w:rsidP="00D16CD6">
            <w:pPr>
              <w:jc w:val="both"/>
              <w:rPr>
                <w:rFonts w:eastAsia="Calibri"/>
                <w:sz w:val="22"/>
                <w:szCs w:val="22"/>
              </w:rPr>
            </w:pPr>
            <w:r w:rsidRPr="00D16CD6">
              <w:rPr>
                <w:rFonts w:eastAsia="Calibri"/>
                <w:sz w:val="22"/>
                <w:szCs w:val="22"/>
              </w:rPr>
              <w:t>Написание отчета</w:t>
            </w:r>
          </w:p>
        </w:tc>
        <w:tc>
          <w:tcPr>
            <w:tcW w:w="1134" w:type="dxa"/>
            <w:vAlign w:val="center"/>
          </w:tcPr>
          <w:p w14:paraId="46105211" w14:textId="77777777" w:rsidR="00A914B4" w:rsidRPr="00D16CD6" w:rsidRDefault="00A914B4" w:rsidP="003C258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14:paraId="7B293329" w14:textId="77777777" w:rsidR="00A914B4" w:rsidRDefault="00A914B4" w:rsidP="003C2582">
            <w:pPr>
              <w:jc w:val="center"/>
            </w:pPr>
            <w:r w:rsidRPr="005B2F48">
              <w:rPr>
                <w:rFonts w:eastAsia="Calibri"/>
                <w:b/>
                <w:bCs/>
                <w:sz w:val="22"/>
                <w:szCs w:val="22"/>
              </w:rPr>
              <w:t>14,4</w:t>
            </w:r>
          </w:p>
        </w:tc>
        <w:tc>
          <w:tcPr>
            <w:tcW w:w="1559" w:type="dxa"/>
            <w:vAlign w:val="center"/>
          </w:tcPr>
          <w:p w14:paraId="769C95B1" w14:textId="77777777" w:rsidR="00A914B4" w:rsidRDefault="00A914B4" w:rsidP="003C2582">
            <w:pPr>
              <w:jc w:val="center"/>
            </w:pPr>
            <w:r w:rsidRPr="00E1444B">
              <w:rPr>
                <w:rFonts w:eastAsia="Calibri"/>
                <w:b/>
                <w:bCs/>
                <w:sz w:val="22"/>
                <w:szCs w:val="22"/>
              </w:rPr>
              <w:t>21,6</w:t>
            </w:r>
          </w:p>
        </w:tc>
      </w:tr>
      <w:tr w:rsidR="00FE6698" w:rsidRPr="00FE6698" w14:paraId="2AA1E014" w14:textId="77777777" w:rsidTr="003C2582">
        <w:tc>
          <w:tcPr>
            <w:tcW w:w="3539" w:type="dxa"/>
          </w:tcPr>
          <w:p w14:paraId="394F7445" w14:textId="77777777" w:rsidR="00FE6698" w:rsidRPr="001433A9" w:rsidRDefault="00FE6698" w:rsidP="00D16CD6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1433A9">
              <w:rPr>
                <w:rFonts w:eastAsia="Calibri"/>
                <w:b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vAlign w:val="center"/>
          </w:tcPr>
          <w:p w14:paraId="382C5368" w14:textId="77777777" w:rsidR="00FE6698" w:rsidRPr="00D16CD6" w:rsidRDefault="00A914B4" w:rsidP="003C258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  <w:r w:rsidR="00FE6698" w:rsidRPr="00D16CD6">
              <w:rPr>
                <w:rFonts w:eastAsia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2" w:type="dxa"/>
            <w:vAlign w:val="center"/>
          </w:tcPr>
          <w:p w14:paraId="17889C8B" w14:textId="77777777" w:rsidR="00FE6698" w:rsidRPr="00D16CD6" w:rsidRDefault="00A914B4" w:rsidP="003C258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144</w:t>
            </w:r>
          </w:p>
        </w:tc>
        <w:tc>
          <w:tcPr>
            <w:tcW w:w="1559" w:type="dxa"/>
            <w:vAlign w:val="center"/>
          </w:tcPr>
          <w:p w14:paraId="6EEA3937" w14:textId="77777777" w:rsidR="00FE6698" w:rsidRPr="00D16CD6" w:rsidRDefault="00A914B4" w:rsidP="003C2582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216</w:t>
            </w:r>
          </w:p>
        </w:tc>
      </w:tr>
    </w:tbl>
    <w:p w14:paraId="1F1E24BA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3.3. Методические указания для обучающихся и руководителей практики</w:t>
      </w:r>
    </w:p>
    <w:p w14:paraId="6273B5A8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3.3.1. Обязанности и права обучающихся во время прохождения практики.</w:t>
      </w:r>
    </w:p>
    <w:p w14:paraId="0C0CCFD1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До начала практики обучающийся обязан:</w:t>
      </w:r>
    </w:p>
    <w:p w14:paraId="628D39F9" w14:textId="77777777" w:rsidR="00D938BA" w:rsidRPr="00D938BA" w:rsidRDefault="00D938BA" w:rsidP="00D938BA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изучить программу практики;</w:t>
      </w:r>
    </w:p>
    <w:p w14:paraId="5EF5F65F" w14:textId="77777777" w:rsidR="00D938BA" w:rsidRPr="00D938BA" w:rsidRDefault="00D938BA" w:rsidP="00D938BA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получить индивидуальное задание, дневник и рекомендации руководителя от кафедры по организации прохождения практики.</w:t>
      </w:r>
    </w:p>
    <w:p w14:paraId="1CF99074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Во время прохождения практики обучающийся обязан:</w:t>
      </w:r>
    </w:p>
    <w:p w14:paraId="2D2761DF" w14:textId="77777777" w:rsidR="00D938BA" w:rsidRPr="00D938BA" w:rsidRDefault="00D938BA" w:rsidP="00D938BA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прибыть к месту прохождения практики в сроки, установленные приказом ректора БНТУ;</w:t>
      </w:r>
    </w:p>
    <w:p w14:paraId="5AE27689" w14:textId="77777777" w:rsidR="00D938BA" w:rsidRPr="00D938BA" w:rsidRDefault="00D938BA" w:rsidP="00D938BA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пройти вводный инструктаж и первичный инструктаж по охране труда на рабочем месте;</w:t>
      </w:r>
    </w:p>
    <w:p w14:paraId="3CEA4D65" w14:textId="77777777" w:rsidR="00D938BA" w:rsidRPr="00D938BA" w:rsidRDefault="00D938BA" w:rsidP="00D938BA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lastRenderedPageBreak/>
        <w:t>ознакомить руководителя практики от организации с программой практики и индивидуальным заданием;</w:t>
      </w:r>
    </w:p>
    <w:p w14:paraId="03A7FD8D" w14:textId="77777777" w:rsidR="00D938BA" w:rsidRPr="00D938BA" w:rsidRDefault="00D938BA" w:rsidP="00D938BA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составить календарный график прохождения практики и предоставить его на согласование руководителю практики от организации;</w:t>
      </w:r>
    </w:p>
    <w:p w14:paraId="5EB6C63D" w14:textId="77777777" w:rsidR="00D938BA" w:rsidRPr="00D938BA" w:rsidRDefault="00D938BA" w:rsidP="00D938BA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приступить к работе в соответствии с календарным графиком прохождения практики;</w:t>
      </w:r>
    </w:p>
    <w:p w14:paraId="24DFFEF5" w14:textId="77777777" w:rsidR="00D938BA" w:rsidRPr="00D938BA" w:rsidRDefault="00D938BA" w:rsidP="00D938BA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полностью выполнять индивидуальное задание и задания, предусмотренные программой практики;</w:t>
      </w:r>
    </w:p>
    <w:p w14:paraId="4044CCF4" w14:textId="77777777" w:rsidR="00D938BA" w:rsidRPr="00D938BA" w:rsidRDefault="00D938BA" w:rsidP="00D938BA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соблюдать действующие в организации правила внутреннего трудового распорядка;</w:t>
      </w:r>
    </w:p>
    <w:p w14:paraId="2A777F37" w14:textId="77777777" w:rsidR="00D938BA" w:rsidRPr="00D938BA" w:rsidRDefault="00D938BA" w:rsidP="00D938BA">
      <w:pPr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 xml:space="preserve">по завершению практики обучающийся обязан предоставить руководителю практики от кафедры дневник практики с отзывом руководителя от организации, табелем посещаемости базы практики, рекомендуемой отметкой по итогам практики; письменный отчет о выполнении программы практики. Отчет должен быть подписан обучающимся, руководителем практики от организации и утвержден руководителем организации (заместителем руководителя). </w:t>
      </w:r>
    </w:p>
    <w:p w14:paraId="45581AE6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Обучающийся при прохождении практики имеет право:</w:t>
      </w:r>
    </w:p>
    <w:p w14:paraId="600CD30D" w14:textId="77777777" w:rsidR="00D938BA" w:rsidRPr="00D938BA" w:rsidRDefault="00D938BA" w:rsidP="00D938BA">
      <w:pPr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обращаться к руководителю практики от кафедры, руководителю практики от организации, иным работникам БНТУ и организации по организационным, методическим и другим вопросам, возникшим в процессе подготовки и прохождения практики;</w:t>
      </w:r>
    </w:p>
    <w:p w14:paraId="67099055" w14:textId="77777777" w:rsidR="00D938BA" w:rsidRPr="00D938BA" w:rsidRDefault="00D938BA" w:rsidP="00D938BA">
      <w:pPr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на обеспечение безопасных условий труда на рабочем месте на время прохождения практики;</w:t>
      </w:r>
    </w:p>
    <w:p w14:paraId="74F2FB52" w14:textId="77777777" w:rsidR="00D938BA" w:rsidRPr="00D938BA" w:rsidRDefault="00D938BA" w:rsidP="00D938BA">
      <w:pPr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вносить замечания и предложения по совершенствованию организаций практик, в том числе участвовать в анкетировании по результатам прохождения практики.</w:t>
      </w:r>
    </w:p>
    <w:p w14:paraId="28A06EF4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3.3.2. Права и обязанности руководителя практики от кафедры и организации</w:t>
      </w:r>
    </w:p>
    <w:p w14:paraId="2DCD4B5A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Руководитель практики от кафедры обязан:</w:t>
      </w:r>
    </w:p>
    <w:p w14:paraId="37D084D3" w14:textId="77777777" w:rsidR="00D938BA" w:rsidRPr="00D938BA" w:rsidRDefault="00D938BA" w:rsidP="00D938BA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выдавать индивидуальное задание для обучающихся на время прохождения практики, выдавать дневник по практике;</w:t>
      </w:r>
    </w:p>
    <w:p w14:paraId="55847748" w14:textId="77777777" w:rsidR="00D938BA" w:rsidRPr="00D938BA" w:rsidRDefault="00D938BA" w:rsidP="00D938BA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консультировать обучающихся по сбору практического материала для подготовки ответа по практике, рекомендовать соответствующую литературу;</w:t>
      </w:r>
    </w:p>
    <w:p w14:paraId="55E0DCD2" w14:textId="77777777" w:rsidR="00D938BA" w:rsidRPr="00D938BA" w:rsidRDefault="00D938BA" w:rsidP="00D938BA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оказывать методическую помощь руководителю от организации в вопросах организации и проведения практики;</w:t>
      </w:r>
    </w:p>
    <w:p w14:paraId="2E84520F" w14:textId="77777777" w:rsidR="00D938BA" w:rsidRPr="00D938BA" w:rsidRDefault="00D938BA" w:rsidP="00D938BA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выявлять и своевременно устранять недостатки в ходе проведения практики, доводить информацию о выявленных нарушениях дисциплины ответственному за организацию практики от кафедры, заведующему кафедрой, декану (начальнику) факультета;</w:t>
      </w:r>
    </w:p>
    <w:p w14:paraId="254CE743" w14:textId="77777777" w:rsidR="00D938BA" w:rsidRPr="00D938BA" w:rsidRDefault="00D938BA" w:rsidP="00D938BA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 xml:space="preserve">ежедневно посещать рабочие места прохождения обучающимися производственной практики в соответствии установленным нормам времени (руководство производственной практики 2 часа на учебную группу в день; </w:t>
      </w:r>
      <w:r w:rsidRPr="00D938BA">
        <w:rPr>
          <w:sz w:val="28"/>
          <w:szCs w:val="28"/>
        </w:rPr>
        <w:lastRenderedPageBreak/>
        <w:t>руководство практики в индивидуальном порядке 0,5 часа в неделю на одного студента);</w:t>
      </w:r>
    </w:p>
    <w:p w14:paraId="1250B8B4" w14:textId="77777777" w:rsidR="00D938BA" w:rsidRPr="00D938BA" w:rsidRDefault="00D938BA" w:rsidP="00D938BA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оказывать практикантам методическую помощь, контролировать ход выполнения индивидуального задания;</w:t>
      </w:r>
    </w:p>
    <w:p w14:paraId="3DCA902E" w14:textId="77777777" w:rsidR="00D938BA" w:rsidRPr="00D938BA" w:rsidRDefault="00D938BA" w:rsidP="00D938BA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готовить докладную записку об изменении места практики, переносе сроков практики обучающегося для подготовки соответствующего изменения в приказ ректора БНТУ;</w:t>
      </w:r>
    </w:p>
    <w:p w14:paraId="1F0A16CB" w14:textId="77777777" w:rsidR="00D938BA" w:rsidRPr="00D938BA" w:rsidRDefault="00D938BA" w:rsidP="00D938BA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по окончании практики подготовить и организовать проверку и защиту отчетов обучающихся, прием дифференцированного зачета;</w:t>
      </w:r>
    </w:p>
    <w:p w14:paraId="61193AAB" w14:textId="77777777" w:rsidR="00D938BA" w:rsidRPr="00D938BA" w:rsidRDefault="00D938BA" w:rsidP="00D938BA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передать отчетную документацию обучающихся (дневник по практике, отчет о выполнении программы практики и письменный отзыв непосредственного руководителя практики от организации) на хранение ответственному на кафедре;</w:t>
      </w:r>
    </w:p>
    <w:p w14:paraId="1FEC928E" w14:textId="77777777" w:rsidR="00D938BA" w:rsidRPr="00D938BA" w:rsidRDefault="00D938BA" w:rsidP="00D938BA">
      <w:pPr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анализировать выполнение программы практики, предоставлять ответственному за организацию практики от кафедры сводную информацию для отчета.</w:t>
      </w:r>
    </w:p>
    <w:p w14:paraId="51BF22A8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 xml:space="preserve">За непосредственным руководителем производственной практики по специальности от кафедры закрепляется, как правило, не более 30 обучающихся в текущем учебном году. </w:t>
      </w:r>
    </w:p>
    <w:p w14:paraId="2CA17567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 xml:space="preserve">Общий объем учебной нагрузки по всем видам практики на одного преподавателя не должен превышать 300 часов в текущем учебном году. </w:t>
      </w:r>
    </w:p>
    <w:p w14:paraId="4921B93F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Руководитель практики от организации обязан:</w:t>
      </w:r>
    </w:p>
    <w:p w14:paraId="2DCC9502" w14:textId="77777777" w:rsidR="00D938BA" w:rsidRPr="00D938BA" w:rsidRDefault="00D938BA" w:rsidP="00D938B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организовать до начала практики проведение вводного инструктажа и первичного инструктажа на рабочем месте;</w:t>
      </w:r>
    </w:p>
    <w:p w14:paraId="1C7D2F84" w14:textId="77777777" w:rsidR="00D938BA" w:rsidRPr="00D938BA" w:rsidRDefault="00D938BA" w:rsidP="00D938B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разработать календарный график прохождения практики на основе индивидуального задания;</w:t>
      </w:r>
    </w:p>
    <w:p w14:paraId="0994A0DD" w14:textId="77777777" w:rsidR="00D938BA" w:rsidRPr="00D938BA" w:rsidRDefault="00D938BA" w:rsidP="00D938B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организовать прохождение практики обучающимся в соответствии с календарным графиком и индивидуальным заданием, контролировать их выполнение;</w:t>
      </w:r>
    </w:p>
    <w:p w14:paraId="25EC03D2" w14:textId="77777777" w:rsidR="00D938BA" w:rsidRPr="00D938BA" w:rsidRDefault="00D938BA" w:rsidP="00D938B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сообщать в БНТУ (руководителю практики от кафедры или ответственному на кафедре за практику или руководителю практики от университета) о случаях нарушения обучающимися графика прохождения практики;</w:t>
      </w:r>
    </w:p>
    <w:p w14:paraId="6A5B5858" w14:textId="77777777" w:rsidR="00D938BA" w:rsidRPr="00D938BA" w:rsidRDefault="00D938BA" w:rsidP="00D938B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знакомить обучающихся с наиболее эффективными методами работы, предоставлять возможность пользоваться необходимыми документами и материалами организации (учреждения) и его структурных подразделений;</w:t>
      </w:r>
    </w:p>
    <w:p w14:paraId="4D5905A1" w14:textId="77777777" w:rsidR="00D938BA" w:rsidRPr="00D938BA" w:rsidRDefault="00D938BA" w:rsidP="00D938B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предоставлять допуск к необходимым информационным ресурсам, оказать помощь обучающимся в сборе необходимого материала в соответствии с программой практики и индивидуальным заданием;</w:t>
      </w:r>
    </w:p>
    <w:p w14:paraId="6B39CD46" w14:textId="77777777" w:rsidR="00D938BA" w:rsidRPr="00D938BA" w:rsidRDefault="00D938BA" w:rsidP="00D938B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обеспечить и контролировать соблюдение обучающимися правил внутреннего распорядка организации (учреждения) и его структурных подразделений, заполнять табель посещаемости обучающимися базы практики;</w:t>
      </w:r>
    </w:p>
    <w:p w14:paraId="2384E3D4" w14:textId="77777777" w:rsidR="00D938BA" w:rsidRPr="00D938BA" w:rsidRDefault="00D938BA" w:rsidP="00D938B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оказывать обучающимся помощь при подготовке и оформлении отчета о прохождении практики, следить за своевременностью его подготовки и утверждения руководителем организации;</w:t>
      </w:r>
    </w:p>
    <w:p w14:paraId="3C24F6FC" w14:textId="77777777" w:rsidR="00D938BA" w:rsidRPr="00D938BA" w:rsidRDefault="00D938BA" w:rsidP="00D938BA">
      <w:pPr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lastRenderedPageBreak/>
        <w:t>по окончании практики составить характеристику – отзыв на обучающегося и выставлять рекомендуемую отметку по результатам прохождения практики. В характеристике – отзыве отразить: степень выполнения программы практики и индивидуального задания; уровень подготовки к решению профессиональных задач, умение самостоятельно и творчески решать отдельные вопросы; готовность к работе в трудовом коллективе; должность, на которую зачислен обучающийся (при необходимости); сформированность профессиональных качеств личности обучающегося: активность, дисциплинированность, способность осваивать современные методы и технологии профессиональной деятельности; рекомендуемую отметку.</w:t>
      </w:r>
    </w:p>
    <w:p w14:paraId="7123F983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Руководитель практик от организации (учреждения) имеет право:</w:t>
      </w:r>
    </w:p>
    <w:p w14:paraId="0C27F9E0" w14:textId="77777777" w:rsidR="00D938BA" w:rsidRPr="00D938BA" w:rsidRDefault="00D938BA" w:rsidP="00D938BA">
      <w:pPr>
        <w:numPr>
          <w:ilvl w:val="0"/>
          <w:numId w:val="43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вносить предложения по совершенствованию проведению практики, практической и теоретической подготовки обучающихся;</w:t>
      </w:r>
    </w:p>
    <w:p w14:paraId="74A9AD69" w14:textId="77777777" w:rsidR="00D938BA" w:rsidRPr="00D938BA" w:rsidRDefault="00D938BA" w:rsidP="00D938BA">
      <w:pPr>
        <w:numPr>
          <w:ilvl w:val="0"/>
          <w:numId w:val="43"/>
        </w:numPr>
        <w:ind w:left="0"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вовлекать обучающихся в производственный (образовательный) процесс, проводить встречи с новаторами производства (педагогами-новаторами).</w:t>
      </w:r>
    </w:p>
    <w:p w14:paraId="2C6E8756" w14:textId="77777777" w:rsidR="00D938BA" w:rsidRPr="00D938BA" w:rsidRDefault="00D938BA" w:rsidP="00D938BA">
      <w:pPr>
        <w:ind w:firstLine="709"/>
        <w:jc w:val="both"/>
        <w:rPr>
          <w:sz w:val="28"/>
          <w:szCs w:val="28"/>
        </w:rPr>
      </w:pPr>
      <w:r w:rsidRPr="00D938BA">
        <w:rPr>
          <w:sz w:val="28"/>
          <w:szCs w:val="28"/>
        </w:rPr>
        <w:t>3.4. Требования к результатам прохождения практики.</w:t>
      </w:r>
    </w:p>
    <w:p w14:paraId="274AC131" w14:textId="77777777" w:rsidR="00D938BA" w:rsidRPr="00D938BA" w:rsidRDefault="00D938BA" w:rsidP="00D938BA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 w:rsidRPr="00D938BA">
        <w:t>В течение первых двух недель после окончания практики в соответствии с графиком образовательного процесса обучающийся сдает дифференцированный зачет руководителю практики от кафедры. При выставлении отметки руководитель практики от кафедры учитывает отзыв и рекомендуемую отметку, выставленную руководителем практики от организации.</w:t>
      </w:r>
    </w:p>
    <w:p w14:paraId="79E22B32" w14:textId="77777777" w:rsidR="00D938BA" w:rsidRPr="00D938BA" w:rsidRDefault="00D938BA" w:rsidP="00D938BA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 w:rsidRPr="00D938BA">
        <w:t>Если практика проходит после летней экзаменационной сессии, то дифференцированный зачет может сдаваться руководителю практики от кафедры в течение первых двух недель следующего учебного года.</w:t>
      </w:r>
    </w:p>
    <w:p w14:paraId="74A0186B" w14:textId="77777777" w:rsidR="00D938BA" w:rsidRPr="00D938BA" w:rsidRDefault="00D938BA" w:rsidP="00D938BA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 w:rsidRPr="00D938BA">
        <w:t>При проведении дифференцированного зачета обучающийся представляет дневник практики, отчет о выполнении программы практики и письменный отзыв непосредственного руководителя практики от организации о прохождении практики.</w:t>
      </w:r>
    </w:p>
    <w:p w14:paraId="3CD5B96E" w14:textId="77777777" w:rsidR="00D938BA" w:rsidRPr="00D938BA" w:rsidRDefault="00D938BA" w:rsidP="00D938BA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 w:rsidRPr="00D938BA">
        <w:t>Обучающийся, не выполнивший программу практики, получивший отрицательный отзыв руководителя практики от организации, неудовлетворительную отметку при сдаче дифференцированного зачета руководителю практики от кафедры, повторно направляется на практику в свободное от обучения время.</w:t>
      </w:r>
    </w:p>
    <w:p w14:paraId="6E3794D6" w14:textId="77777777" w:rsidR="00D938BA" w:rsidRPr="00D938BA" w:rsidRDefault="00D938BA" w:rsidP="00D938BA">
      <w:pPr>
        <w:ind w:firstLine="709"/>
        <w:jc w:val="both"/>
        <w:rPr>
          <w:bCs/>
          <w:sz w:val="28"/>
          <w:szCs w:val="28"/>
        </w:rPr>
      </w:pPr>
      <w:r w:rsidRPr="00D938BA">
        <w:rPr>
          <w:bCs/>
          <w:sz w:val="28"/>
          <w:szCs w:val="28"/>
        </w:rPr>
        <w:t>В случае пропуска 12 и более часов учебных занятий обучающимся за каждую неделю практики и (или) более одной трети часов учебных занятий за весь период практики, обучающийся повторно направляется на практику в свободное от обучения время.</w:t>
      </w:r>
    </w:p>
    <w:p w14:paraId="6555DAD0" w14:textId="77777777" w:rsidR="00D938BA" w:rsidRPr="00D938BA" w:rsidRDefault="00D938BA" w:rsidP="00D938BA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bCs/>
        </w:rPr>
      </w:pPr>
      <w:r w:rsidRPr="00D938BA">
        <w:rPr>
          <w:bCs/>
        </w:rPr>
        <w:t xml:space="preserve">Опоздание или неявка без уважительных причин на практику, несоблюдение в период прохождения практики </w:t>
      </w:r>
      <w:hyperlink r:id="rId10" w:history="1">
        <w:r w:rsidRPr="00D938BA">
          <w:rPr>
            <w:bCs/>
            <w:color w:val="000000"/>
          </w:rPr>
          <w:t>режима</w:t>
        </w:r>
      </w:hyperlink>
      <w:r w:rsidRPr="00D938BA">
        <w:rPr>
          <w:bCs/>
        </w:rPr>
        <w:t xml:space="preserve"> рабочего времени, определенного правилами внутреннего трудового распорядка соответствующей организации, является основанием для привлечения обучающегося к дисциплинарной ответственности, которая выражается в применении к нему </w:t>
      </w:r>
      <w:r w:rsidRPr="00D938BA">
        <w:rPr>
          <w:bCs/>
        </w:rPr>
        <w:lastRenderedPageBreak/>
        <w:t>мер дисциплинарного взыскания.</w:t>
      </w:r>
    </w:p>
    <w:p w14:paraId="29B84E2E" w14:textId="77777777" w:rsidR="00D938BA" w:rsidRPr="00D938BA" w:rsidRDefault="00D938BA" w:rsidP="00D938BA">
      <w:pPr>
        <w:pStyle w:val="24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</w:pPr>
      <w:r w:rsidRPr="00D938BA">
        <w:t>Отметка по практике учитывается при подведении итогов промежуточной аттестации обучающихся. Если дифференцированный зачет по практике проводится после издания приказа о назначении обучающемуся стипендии, то поставленная отметка относится к результатам следующей сессии.</w:t>
      </w:r>
    </w:p>
    <w:p w14:paraId="1E9C14C7" w14:textId="77777777" w:rsidR="00FE6698" w:rsidRPr="00FE6698" w:rsidRDefault="00FE6698" w:rsidP="00FE6698">
      <w:pPr>
        <w:pStyle w:val="24"/>
        <w:shd w:val="clear" w:color="auto" w:fill="auto"/>
        <w:tabs>
          <w:tab w:val="left" w:pos="3839"/>
        </w:tabs>
        <w:spacing w:before="0" w:after="240" w:line="240" w:lineRule="auto"/>
        <w:ind w:left="3949" w:firstLine="3839"/>
        <w:jc w:val="both"/>
        <w:rPr>
          <w:iCs/>
        </w:rPr>
      </w:pPr>
      <w:r w:rsidRPr="00FE6698">
        <w:br w:type="page"/>
      </w:r>
      <w:r w:rsidRPr="00FE6698">
        <w:rPr>
          <w:iCs/>
        </w:rPr>
        <w:lastRenderedPageBreak/>
        <w:t>Приложение 1</w:t>
      </w:r>
    </w:p>
    <w:p w14:paraId="64D5D681" w14:textId="77777777" w:rsidR="00FE6698" w:rsidRPr="00FE6698" w:rsidRDefault="00FE6698" w:rsidP="00FE6698"/>
    <w:p w14:paraId="7A930640" w14:textId="77777777" w:rsidR="00FE6698" w:rsidRPr="00FE6698" w:rsidRDefault="00FE6698" w:rsidP="00FE6698">
      <w:pPr>
        <w:ind w:right="-12"/>
        <w:jc w:val="center"/>
        <w:rPr>
          <w:b/>
          <w:sz w:val="32"/>
          <w:szCs w:val="32"/>
        </w:rPr>
      </w:pPr>
      <w:r w:rsidRPr="00FE6698">
        <w:rPr>
          <w:b/>
          <w:sz w:val="32"/>
          <w:szCs w:val="32"/>
        </w:rPr>
        <w:t>БЕЛОРУССКИЙ НАЦИОНАЛЬНЫЙ ТЕХНИЧЕСКИЙ УНИВЕРСИТЕТ</w:t>
      </w:r>
    </w:p>
    <w:p w14:paraId="7563BAF6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  <w:r w:rsidRPr="00FE6698">
        <w:rPr>
          <w:sz w:val="32"/>
          <w:szCs w:val="32"/>
        </w:rPr>
        <w:t>Факультет технологий управления и гуманитаризации</w:t>
      </w:r>
    </w:p>
    <w:p w14:paraId="0E0856FF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70FE3034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  <w:r w:rsidRPr="00FE6698">
        <w:rPr>
          <w:sz w:val="32"/>
          <w:szCs w:val="32"/>
        </w:rPr>
        <w:t>Кафедра «Экономика и право»</w:t>
      </w:r>
    </w:p>
    <w:p w14:paraId="628C243D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355720FC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6A9941CE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147E6902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508F3E27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22504280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7C13E44A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  <w:r w:rsidRPr="00FE6698">
        <w:rPr>
          <w:sz w:val="32"/>
          <w:szCs w:val="32"/>
        </w:rPr>
        <w:t>ОТЧЕТ</w:t>
      </w:r>
    </w:p>
    <w:p w14:paraId="2229E924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3CE1C01A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  <w:r w:rsidRPr="00FE6698">
        <w:rPr>
          <w:sz w:val="32"/>
          <w:szCs w:val="32"/>
        </w:rPr>
        <w:t xml:space="preserve">по </w:t>
      </w:r>
      <w:r w:rsidR="0007477C">
        <w:rPr>
          <w:sz w:val="32"/>
          <w:szCs w:val="32"/>
        </w:rPr>
        <w:t>производственной (организационно-экономической)</w:t>
      </w:r>
      <w:r w:rsidRPr="00FE6698">
        <w:rPr>
          <w:sz w:val="32"/>
          <w:szCs w:val="32"/>
        </w:rPr>
        <w:t xml:space="preserve"> практике</w:t>
      </w:r>
    </w:p>
    <w:p w14:paraId="3B937DDC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  <w:r w:rsidRPr="00FE6698">
        <w:rPr>
          <w:sz w:val="32"/>
          <w:szCs w:val="32"/>
        </w:rPr>
        <w:t>по специальности</w:t>
      </w:r>
      <w:r w:rsidR="005B0DE2">
        <w:rPr>
          <w:sz w:val="32"/>
          <w:szCs w:val="32"/>
        </w:rPr>
        <w:t xml:space="preserve"> 6-05-0718-01</w:t>
      </w:r>
      <w:r w:rsidRPr="00FE6698">
        <w:rPr>
          <w:sz w:val="32"/>
          <w:szCs w:val="32"/>
        </w:rPr>
        <w:t xml:space="preserve"> «</w:t>
      </w:r>
      <w:r w:rsidR="00D80C0B">
        <w:rPr>
          <w:sz w:val="32"/>
          <w:szCs w:val="32"/>
        </w:rPr>
        <w:t>Инженерная экономика</w:t>
      </w:r>
      <w:r w:rsidRPr="00FE6698">
        <w:rPr>
          <w:sz w:val="32"/>
          <w:szCs w:val="32"/>
        </w:rPr>
        <w:t>»</w:t>
      </w:r>
    </w:p>
    <w:p w14:paraId="245047A7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  <w:r w:rsidRPr="00FE6698">
        <w:rPr>
          <w:sz w:val="32"/>
          <w:szCs w:val="32"/>
        </w:rPr>
        <w:t>Время практики с « ___ » ___________ по « ___ » __________ 20__ г.</w:t>
      </w:r>
    </w:p>
    <w:p w14:paraId="36D98645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  <w:r w:rsidRPr="00FE6698">
        <w:rPr>
          <w:sz w:val="32"/>
          <w:szCs w:val="32"/>
        </w:rPr>
        <w:t>Место практики _____________________________________________</w:t>
      </w:r>
    </w:p>
    <w:p w14:paraId="5200CC2C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  <w:r w:rsidRPr="00FE6698">
        <w:rPr>
          <w:sz w:val="32"/>
          <w:szCs w:val="32"/>
        </w:rPr>
        <w:t>___________________________________________________________</w:t>
      </w:r>
    </w:p>
    <w:p w14:paraId="03A59C4A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0369705E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7F088370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04A74FDC" w14:textId="77777777" w:rsidR="00FE6698" w:rsidRPr="00FE6698" w:rsidRDefault="00FE6698" w:rsidP="00FE6698">
      <w:pPr>
        <w:ind w:right="-12"/>
        <w:jc w:val="center"/>
        <w:rPr>
          <w:sz w:val="32"/>
          <w:szCs w:val="32"/>
        </w:rPr>
      </w:pPr>
    </w:p>
    <w:p w14:paraId="21AF5B41" w14:textId="77777777" w:rsidR="00FE6698" w:rsidRPr="00FE6698" w:rsidRDefault="00FE6698" w:rsidP="00FE6698">
      <w:pPr>
        <w:ind w:right="-12"/>
        <w:jc w:val="both"/>
        <w:rPr>
          <w:sz w:val="28"/>
          <w:szCs w:val="28"/>
        </w:rPr>
      </w:pPr>
      <w:r w:rsidRPr="00FE6698">
        <w:rPr>
          <w:sz w:val="28"/>
          <w:szCs w:val="28"/>
        </w:rPr>
        <w:t xml:space="preserve">Студент </w:t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  <w:t>_____________</w:t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  <w:t xml:space="preserve"> _____________</w:t>
      </w:r>
    </w:p>
    <w:p w14:paraId="5F4C8628" w14:textId="77777777" w:rsidR="00FE6698" w:rsidRPr="00FE6698" w:rsidRDefault="00FE6698" w:rsidP="00FE6698">
      <w:pPr>
        <w:ind w:right="-12"/>
        <w:rPr>
          <w:bCs/>
          <w:sz w:val="28"/>
          <w:szCs w:val="28"/>
        </w:rPr>
      </w:pPr>
      <w:r w:rsidRPr="00FE6698">
        <w:rPr>
          <w:bCs/>
          <w:sz w:val="28"/>
          <w:szCs w:val="28"/>
        </w:rPr>
        <w:tab/>
      </w:r>
      <w:r w:rsidRPr="00FE6698">
        <w:rPr>
          <w:bCs/>
          <w:sz w:val="28"/>
          <w:szCs w:val="28"/>
        </w:rPr>
        <w:tab/>
      </w:r>
      <w:r w:rsidRPr="00FE6698">
        <w:rPr>
          <w:bCs/>
          <w:sz w:val="28"/>
          <w:szCs w:val="28"/>
        </w:rPr>
        <w:tab/>
      </w:r>
      <w:r w:rsidRPr="00FE6698">
        <w:rPr>
          <w:bCs/>
          <w:sz w:val="28"/>
          <w:szCs w:val="28"/>
        </w:rPr>
        <w:tab/>
        <w:t xml:space="preserve"> </w:t>
      </w:r>
      <w:r w:rsidRPr="00FE6698">
        <w:rPr>
          <w:bCs/>
          <w:sz w:val="28"/>
          <w:szCs w:val="28"/>
        </w:rPr>
        <w:tab/>
        <w:t xml:space="preserve">  </w:t>
      </w:r>
      <w:r w:rsidRPr="00FE6698">
        <w:rPr>
          <w:bCs/>
          <w:sz w:val="28"/>
          <w:szCs w:val="28"/>
        </w:rPr>
        <w:tab/>
        <w:t xml:space="preserve"> (подпись)</w:t>
      </w:r>
      <w:r w:rsidRPr="00FE6698">
        <w:rPr>
          <w:bCs/>
          <w:sz w:val="28"/>
          <w:szCs w:val="28"/>
        </w:rPr>
        <w:tab/>
      </w:r>
      <w:r w:rsidRPr="00FE6698">
        <w:rPr>
          <w:bCs/>
          <w:sz w:val="28"/>
          <w:szCs w:val="28"/>
        </w:rPr>
        <w:tab/>
      </w:r>
      <w:r w:rsidRPr="00FE6698">
        <w:rPr>
          <w:bCs/>
          <w:sz w:val="28"/>
          <w:szCs w:val="28"/>
        </w:rPr>
        <w:tab/>
        <w:t>(Ф.И.О., № группы)</w:t>
      </w:r>
    </w:p>
    <w:p w14:paraId="15C3998E" w14:textId="77777777" w:rsidR="00FE6698" w:rsidRPr="00FE6698" w:rsidRDefault="00FE6698" w:rsidP="00FE6698">
      <w:pPr>
        <w:ind w:right="-12"/>
        <w:rPr>
          <w:bCs/>
          <w:sz w:val="28"/>
          <w:szCs w:val="28"/>
        </w:rPr>
      </w:pPr>
    </w:p>
    <w:p w14:paraId="0BE69B14" w14:textId="77777777" w:rsidR="00FE6698" w:rsidRPr="00FE6698" w:rsidRDefault="00FE6698" w:rsidP="00FE6698">
      <w:pPr>
        <w:ind w:right="-12"/>
        <w:rPr>
          <w:bCs/>
          <w:sz w:val="28"/>
          <w:szCs w:val="28"/>
        </w:rPr>
      </w:pPr>
    </w:p>
    <w:p w14:paraId="28D8147A" w14:textId="77777777" w:rsidR="00FE6698" w:rsidRPr="00FE6698" w:rsidRDefault="00FE6698" w:rsidP="00FE6698">
      <w:pPr>
        <w:ind w:right="-12"/>
        <w:rPr>
          <w:bCs/>
          <w:sz w:val="28"/>
          <w:szCs w:val="28"/>
        </w:rPr>
      </w:pPr>
      <w:r w:rsidRPr="00FE6698">
        <w:rPr>
          <w:bCs/>
          <w:sz w:val="28"/>
          <w:szCs w:val="28"/>
        </w:rPr>
        <w:t>Руководитель практики</w:t>
      </w:r>
    </w:p>
    <w:p w14:paraId="0496475E" w14:textId="77777777" w:rsidR="00FE6698" w:rsidRPr="00FE6698" w:rsidRDefault="00FE6698" w:rsidP="00FE6698">
      <w:pPr>
        <w:ind w:right="-12"/>
        <w:rPr>
          <w:bCs/>
          <w:sz w:val="28"/>
          <w:szCs w:val="28"/>
        </w:rPr>
      </w:pPr>
      <w:r w:rsidRPr="00FE6698">
        <w:rPr>
          <w:bCs/>
          <w:sz w:val="28"/>
          <w:szCs w:val="28"/>
        </w:rPr>
        <w:t>От кафедры «Экономика и право»</w:t>
      </w:r>
      <w:r w:rsidRPr="00FE6698">
        <w:rPr>
          <w:bCs/>
          <w:sz w:val="28"/>
          <w:szCs w:val="28"/>
        </w:rPr>
        <w:tab/>
        <w:t>____________</w:t>
      </w:r>
      <w:r w:rsidRPr="00FE6698">
        <w:rPr>
          <w:bCs/>
          <w:sz w:val="28"/>
          <w:szCs w:val="28"/>
        </w:rPr>
        <w:tab/>
      </w:r>
      <w:r w:rsidRPr="00FE6698">
        <w:rPr>
          <w:bCs/>
          <w:sz w:val="28"/>
          <w:szCs w:val="28"/>
        </w:rPr>
        <w:tab/>
        <w:t>_______________</w:t>
      </w:r>
    </w:p>
    <w:p w14:paraId="143C99B9" w14:textId="77777777" w:rsidR="00FE6698" w:rsidRPr="00FE6698" w:rsidRDefault="00FE6698" w:rsidP="00FE6698">
      <w:pPr>
        <w:keepNext/>
        <w:ind w:right="-12"/>
        <w:jc w:val="both"/>
        <w:outlineLvl w:val="0"/>
        <w:rPr>
          <w:sz w:val="28"/>
          <w:szCs w:val="28"/>
        </w:rPr>
      </w:pPr>
      <w:bookmarkStart w:id="0" w:name="_Toc33435400"/>
      <w:r w:rsidRPr="00FE6698">
        <w:rPr>
          <w:b/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ab/>
      </w:r>
      <w:bookmarkStart w:id="1" w:name="_Toc327173173"/>
      <w:r w:rsidRPr="00FE6698">
        <w:rPr>
          <w:sz w:val="28"/>
          <w:szCs w:val="28"/>
        </w:rPr>
        <w:t>(подпись)</w:t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  <w:t xml:space="preserve"> </w:t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  <w:t>(Ф.И.О.)</w:t>
      </w:r>
      <w:bookmarkEnd w:id="1"/>
    </w:p>
    <w:p w14:paraId="73E20700" w14:textId="77777777" w:rsidR="00FE6698" w:rsidRPr="00FE6698" w:rsidRDefault="00FE6698" w:rsidP="00FE6698">
      <w:pPr>
        <w:ind w:right="-12"/>
        <w:rPr>
          <w:sz w:val="28"/>
          <w:szCs w:val="28"/>
        </w:rPr>
      </w:pPr>
    </w:p>
    <w:p w14:paraId="41337F10" w14:textId="77777777" w:rsidR="00FE6698" w:rsidRPr="00FE6698" w:rsidRDefault="00FE6698" w:rsidP="00FE6698">
      <w:pPr>
        <w:ind w:right="-12"/>
        <w:rPr>
          <w:sz w:val="28"/>
          <w:szCs w:val="28"/>
        </w:rPr>
      </w:pPr>
    </w:p>
    <w:p w14:paraId="6F9E7096" w14:textId="77777777" w:rsidR="00FE6698" w:rsidRPr="00FE6698" w:rsidRDefault="00FE6698" w:rsidP="00FE6698">
      <w:pPr>
        <w:ind w:right="-12"/>
        <w:rPr>
          <w:sz w:val="28"/>
          <w:szCs w:val="28"/>
        </w:rPr>
      </w:pPr>
      <w:r w:rsidRPr="00FE6698">
        <w:rPr>
          <w:sz w:val="28"/>
          <w:szCs w:val="28"/>
        </w:rPr>
        <w:t xml:space="preserve">Руководитель практики </w:t>
      </w:r>
    </w:p>
    <w:p w14:paraId="2C521A49" w14:textId="77777777" w:rsidR="00FE6698" w:rsidRPr="00FE6698" w:rsidRDefault="00FE6698" w:rsidP="00FE6698">
      <w:pPr>
        <w:ind w:right="-12"/>
        <w:rPr>
          <w:sz w:val="28"/>
          <w:szCs w:val="28"/>
        </w:rPr>
      </w:pPr>
      <w:r w:rsidRPr="00FE6698">
        <w:rPr>
          <w:sz w:val="28"/>
          <w:szCs w:val="28"/>
        </w:rPr>
        <w:t>от учреждения</w:t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  <w:t>_____________</w:t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  <w:t>__________________</w:t>
      </w:r>
    </w:p>
    <w:p w14:paraId="64C73CA8" w14:textId="77777777" w:rsidR="00FE6698" w:rsidRPr="00FE6698" w:rsidRDefault="00FE6698" w:rsidP="00FE6698">
      <w:pPr>
        <w:keepNext/>
        <w:ind w:right="-12"/>
        <w:jc w:val="both"/>
        <w:outlineLvl w:val="0"/>
        <w:rPr>
          <w:caps/>
          <w:sz w:val="28"/>
          <w:szCs w:val="28"/>
        </w:rPr>
      </w:pPr>
      <w:r w:rsidRPr="00FE6698">
        <w:rPr>
          <w:caps/>
          <w:sz w:val="28"/>
          <w:szCs w:val="28"/>
        </w:rPr>
        <w:tab/>
      </w:r>
      <w:r w:rsidRPr="00FE6698">
        <w:rPr>
          <w:caps/>
          <w:sz w:val="28"/>
          <w:szCs w:val="28"/>
        </w:rPr>
        <w:tab/>
      </w:r>
      <w:r w:rsidRPr="00FE6698">
        <w:rPr>
          <w:caps/>
          <w:sz w:val="28"/>
          <w:szCs w:val="28"/>
        </w:rPr>
        <w:tab/>
      </w:r>
      <w:r w:rsidRPr="00FE6698">
        <w:rPr>
          <w:caps/>
          <w:sz w:val="28"/>
          <w:szCs w:val="28"/>
        </w:rPr>
        <w:tab/>
      </w:r>
      <w:r w:rsidRPr="00FE6698">
        <w:rPr>
          <w:caps/>
          <w:sz w:val="28"/>
          <w:szCs w:val="28"/>
        </w:rPr>
        <w:tab/>
      </w:r>
      <w:bookmarkStart w:id="2" w:name="_Toc327173174"/>
      <w:r w:rsidRPr="00FE6698">
        <w:rPr>
          <w:caps/>
          <w:sz w:val="28"/>
          <w:szCs w:val="28"/>
        </w:rPr>
        <w:tab/>
      </w:r>
      <w:r w:rsidRPr="00FE6698">
        <w:rPr>
          <w:b/>
          <w:caps/>
          <w:sz w:val="28"/>
          <w:szCs w:val="28"/>
        </w:rPr>
        <w:t>(</w:t>
      </w:r>
      <w:r w:rsidRPr="00FE6698">
        <w:rPr>
          <w:sz w:val="28"/>
          <w:szCs w:val="28"/>
        </w:rPr>
        <w:t>подпись)</w:t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</w:r>
      <w:r w:rsidRPr="00FE6698">
        <w:rPr>
          <w:sz w:val="28"/>
          <w:szCs w:val="28"/>
        </w:rPr>
        <w:tab/>
        <w:t>(Ф.И.О., должность</w:t>
      </w:r>
      <w:r w:rsidRPr="00FE6698">
        <w:rPr>
          <w:b/>
          <w:caps/>
          <w:sz w:val="28"/>
          <w:szCs w:val="28"/>
        </w:rPr>
        <w:t>)</w:t>
      </w:r>
      <w:bookmarkEnd w:id="2"/>
    </w:p>
    <w:p w14:paraId="4A6EE693" w14:textId="77777777" w:rsidR="00FE6698" w:rsidRPr="00FE6698" w:rsidRDefault="00FE6698" w:rsidP="00FE6698">
      <w:pPr>
        <w:ind w:right="-12"/>
      </w:pPr>
    </w:p>
    <w:p w14:paraId="1B9084AC" w14:textId="77777777" w:rsidR="00FE6698" w:rsidRPr="00FE6698" w:rsidRDefault="00FE6698" w:rsidP="00FE6698">
      <w:pPr>
        <w:ind w:right="-12"/>
      </w:pPr>
    </w:p>
    <w:p w14:paraId="123E8A36" w14:textId="77777777" w:rsidR="00FE6698" w:rsidRPr="00FE6698" w:rsidRDefault="00FE6698" w:rsidP="00FE6698">
      <w:pPr>
        <w:ind w:right="-12"/>
      </w:pPr>
    </w:p>
    <w:p w14:paraId="0448F74A" w14:textId="77777777" w:rsidR="00FE6698" w:rsidRPr="00FE6698" w:rsidRDefault="00FE6698" w:rsidP="00FE6698">
      <w:pPr>
        <w:ind w:right="-12"/>
      </w:pPr>
    </w:p>
    <w:p w14:paraId="7E4371CC" w14:textId="77777777" w:rsidR="00FE6698" w:rsidRPr="00FE6698" w:rsidRDefault="00FE6698" w:rsidP="00FE6698">
      <w:pPr>
        <w:ind w:right="-12"/>
      </w:pPr>
    </w:p>
    <w:p w14:paraId="7C71ADD8" w14:textId="77777777" w:rsidR="001B083A" w:rsidRPr="00FE6698" w:rsidRDefault="00FE6698" w:rsidP="00FE6698">
      <w:pPr>
        <w:ind w:right="-12"/>
        <w:jc w:val="center"/>
        <w:rPr>
          <w:sz w:val="28"/>
        </w:rPr>
      </w:pPr>
      <w:r w:rsidRPr="00FE6698">
        <w:rPr>
          <w:sz w:val="28"/>
          <w:szCs w:val="28"/>
        </w:rPr>
        <w:t>Минск 20__ г.</w:t>
      </w:r>
      <w:bookmarkEnd w:id="0"/>
      <w:r w:rsidR="00AB72AB" w:rsidRPr="00FE6698">
        <w:rPr>
          <w:sz w:val="28"/>
        </w:rPr>
        <w:t xml:space="preserve"> </w:t>
      </w:r>
    </w:p>
    <w:sectPr w:rsidR="001B083A" w:rsidRPr="00FE6698" w:rsidSect="004D7325">
      <w:headerReference w:type="default" r:id="rId11"/>
      <w:footerReference w:type="first" r:id="rId12"/>
      <w:pgSz w:w="11906" w:h="16838"/>
      <w:pgMar w:top="1134" w:right="851" w:bottom="851" w:left="1418" w:header="720" w:footer="720" w:gutter="0"/>
      <w:pgNumType w:start="1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F05F8" w14:textId="77777777" w:rsidR="00CA507B" w:rsidRDefault="00CA507B">
      <w:r>
        <w:separator/>
      </w:r>
    </w:p>
  </w:endnote>
  <w:endnote w:type="continuationSeparator" w:id="0">
    <w:p w14:paraId="0E80F655" w14:textId="77777777" w:rsidR="00CA507B" w:rsidRDefault="00CA5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FAEF7" w14:textId="77777777" w:rsidR="004D7325" w:rsidRDefault="004D7325">
    <w:pPr>
      <w:pStyle w:val="af1"/>
      <w:jc w:val="right"/>
    </w:pPr>
    <w:r>
      <w:fldChar w:fldCharType="begin"/>
    </w:r>
    <w:r>
      <w:instrText>PAGE   \* MERGEFORMAT</w:instrText>
    </w:r>
    <w:r>
      <w:fldChar w:fldCharType="separate"/>
    </w:r>
    <w:r w:rsidR="00273FF6">
      <w:rPr>
        <w:noProof/>
      </w:rPr>
      <w:t>1</w:t>
    </w:r>
    <w:r>
      <w:fldChar w:fldCharType="end"/>
    </w:r>
  </w:p>
  <w:p w14:paraId="7548276C" w14:textId="77777777" w:rsidR="004D7325" w:rsidRDefault="004D732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5EB5D" w14:textId="77777777" w:rsidR="00CA507B" w:rsidRDefault="00CA507B">
      <w:r>
        <w:separator/>
      </w:r>
    </w:p>
  </w:footnote>
  <w:footnote w:type="continuationSeparator" w:id="0">
    <w:p w14:paraId="5C6815AA" w14:textId="77777777" w:rsidR="00CA507B" w:rsidRDefault="00CA5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6C619" w14:textId="77777777" w:rsidR="00826A11" w:rsidRDefault="00826A11">
    <w:pPr>
      <w:pStyle w:val="af3"/>
      <w:jc w:val="center"/>
    </w:pPr>
  </w:p>
  <w:p w14:paraId="075A66DB" w14:textId="77777777" w:rsidR="00826A11" w:rsidRDefault="00826A1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hd w:val="clear" w:color="auto" w:fill="FFFF0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615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/>
        <w:sz w:val="2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  <w:color w:val="000000"/>
        <w:sz w:val="28"/>
        <w:szCs w:val="2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center"/>
      <w:pPr>
        <w:tabs>
          <w:tab w:val="num" w:pos="0"/>
        </w:tabs>
        <w:ind w:left="1429" w:hanging="360"/>
      </w:pPr>
      <w:rPr>
        <w:color w:val="000000"/>
        <w:sz w:val="28"/>
        <w:szCs w:val="28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color w:val="00B050"/>
        <w:sz w:val="28"/>
        <w:szCs w:val="28"/>
        <w:shd w:val="clear" w:color="auto" w:fill="FFFF00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cs="Courier New" w:hint="default"/>
        <w:color w:val="000000"/>
        <w:sz w:val="28"/>
        <w:szCs w:val="28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8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center"/>
      <w:pPr>
        <w:tabs>
          <w:tab w:val="num" w:pos="0"/>
        </w:tabs>
        <w:ind w:left="1429" w:hanging="360"/>
      </w:pPr>
      <w:rPr>
        <w:rFonts w:ascii="Courier New" w:hAnsi="Courier New" w:cs="Courier New" w:hint="default"/>
        <w:color w:val="000000"/>
        <w:sz w:val="28"/>
        <w:szCs w:val="28"/>
        <w:shd w:val="clear" w:color="auto" w:fill="FFFF00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Symbol" w:hint="default"/>
        <w:shd w:val="clear" w:color="auto" w:fill="FFFF00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Times New Roman" w:hint="default"/>
        <w:color w:val="000000"/>
        <w:spacing w:val="0"/>
        <w:w w:val="100"/>
        <w:sz w:val="24"/>
        <w:szCs w:val="28"/>
        <w:shd w:val="clear" w:color="auto" w:fill="FFFFFF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  <w:sz w:val="28"/>
        <w:szCs w:val="28"/>
        <w:shd w:val="clear" w:color="auto" w:fill="FFFF00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 w:hint="default"/>
        <w:sz w:val="28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Courier New" w:hint="default"/>
        <w:color w:val="000000"/>
        <w:sz w:val="28"/>
        <w:szCs w:val="28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sz w:val="28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06772794"/>
    <w:multiLevelType w:val="hybridMultilevel"/>
    <w:tmpl w:val="1D0E209E"/>
    <w:lvl w:ilvl="0" w:tplc="F95AA19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0E7B33F7"/>
    <w:multiLevelType w:val="multilevel"/>
    <w:tmpl w:val="ECDE9A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0ED76FC9"/>
    <w:multiLevelType w:val="hybridMultilevel"/>
    <w:tmpl w:val="EA5A302E"/>
    <w:lvl w:ilvl="0" w:tplc="5B6EE2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121854ED"/>
    <w:multiLevelType w:val="multilevel"/>
    <w:tmpl w:val="42369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5" w15:restartNumberingAfterBreak="0">
    <w:nsid w:val="154245CE"/>
    <w:multiLevelType w:val="multilevel"/>
    <w:tmpl w:val="CF5A387C"/>
    <w:lvl w:ilvl="0">
      <w:start w:val="1"/>
      <w:numFmt w:val="decimal"/>
      <w:lvlText w:val="%1.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start w:val="1"/>
      <w:numFmt w:val="decimal"/>
      <w:lvlText w:val="%2."/>
      <w:lvlJc w:val="left"/>
      <w:rPr>
        <w:rFonts w:hint="default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rebuchet MS" w:hAnsi="Trebuchet MS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3">
      <w:start w:val="1"/>
      <w:numFmt w:val="bullet"/>
      <w:lvlText w:val="-"/>
      <w:lvlJc w:val="left"/>
      <w:rPr>
        <w:rFonts w:ascii="Trebuchet MS" w:hAnsi="Trebuchet MS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4">
      <w:start w:val="1"/>
      <w:numFmt w:val="bullet"/>
      <w:lvlText w:val="-"/>
      <w:lvlJc w:val="left"/>
      <w:rPr>
        <w:rFonts w:ascii="Trebuchet MS" w:hAnsi="Trebuchet MS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5">
      <w:start w:val="1"/>
      <w:numFmt w:val="bullet"/>
      <w:lvlText w:val="-"/>
      <w:lvlJc w:val="left"/>
      <w:rPr>
        <w:rFonts w:ascii="Trebuchet MS" w:hAnsi="Trebuchet MS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6">
      <w:start w:val="1"/>
      <w:numFmt w:val="bullet"/>
      <w:lvlText w:val="-"/>
      <w:lvlJc w:val="left"/>
      <w:rPr>
        <w:rFonts w:ascii="Trebuchet MS" w:hAnsi="Trebuchet MS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7">
      <w:start w:val="1"/>
      <w:numFmt w:val="bullet"/>
      <w:lvlText w:val="-"/>
      <w:lvlJc w:val="left"/>
      <w:rPr>
        <w:rFonts w:ascii="Trebuchet MS" w:hAnsi="Trebuchet MS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8">
      <w:start w:val="1"/>
      <w:numFmt w:val="bullet"/>
      <w:lvlText w:val="-"/>
      <w:lvlJc w:val="left"/>
      <w:rPr>
        <w:rFonts w:ascii="Trebuchet MS" w:hAnsi="Trebuchet MS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</w:abstractNum>
  <w:abstractNum w:abstractNumId="26" w15:restartNumberingAfterBreak="0">
    <w:nsid w:val="1A2C3228"/>
    <w:multiLevelType w:val="hybridMultilevel"/>
    <w:tmpl w:val="B6C40D58"/>
    <w:lvl w:ilvl="0" w:tplc="EE7C8FF4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24173F1D"/>
    <w:multiLevelType w:val="hybridMultilevel"/>
    <w:tmpl w:val="605892F2"/>
    <w:lvl w:ilvl="0" w:tplc="0FC2EBBE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25C53517"/>
    <w:multiLevelType w:val="multilevel"/>
    <w:tmpl w:val="21A40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275D485C"/>
    <w:multiLevelType w:val="hybridMultilevel"/>
    <w:tmpl w:val="772AFB88"/>
    <w:lvl w:ilvl="0" w:tplc="EE7C8FF4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2C190066"/>
    <w:multiLevelType w:val="hybridMultilevel"/>
    <w:tmpl w:val="0CBE3F0C"/>
    <w:lvl w:ilvl="0" w:tplc="0423000F">
      <w:start w:val="1"/>
      <w:numFmt w:val="decimal"/>
      <w:lvlText w:val="%1."/>
      <w:lvlJc w:val="left"/>
      <w:pPr>
        <w:ind w:left="5180" w:hanging="360"/>
      </w:p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204397"/>
    <w:multiLevelType w:val="multilevel"/>
    <w:tmpl w:val="6EA63D4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2" w15:restartNumberingAfterBreak="0">
    <w:nsid w:val="3DE65995"/>
    <w:multiLevelType w:val="hybridMultilevel"/>
    <w:tmpl w:val="CDA4B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9006BB"/>
    <w:multiLevelType w:val="hybridMultilevel"/>
    <w:tmpl w:val="B5980F0E"/>
    <w:lvl w:ilvl="0" w:tplc="EE7C8FF4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097200B"/>
    <w:multiLevelType w:val="multilevel"/>
    <w:tmpl w:val="EC4CD0E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35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32" w:hanging="2160"/>
      </w:pPr>
      <w:rPr>
        <w:rFonts w:hint="default"/>
      </w:rPr>
    </w:lvl>
  </w:abstractNum>
  <w:abstractNum w:abstractNumId="35" w15:restartNumberingAfterBreak="0">
    <w:nsid w:val="43A43B3E"/>
    <w:multiLevelType w:val="multilevel"/>
    <w:tmpl w:val="0A629C0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4EDE72A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37E418D"/>
    <w:multiLevelType w:val="multilevel"/>
    <w:tmpl w:val="F296EED0"/>
    <w:lvl w:ilvl="0">
      <w:start w:val="65535"/>
      <w:numFmt w:val="bullet"/>
      <w:lvlText w:val="-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56A40E3C"/>
    <w:multiLevelType w:val="multilevel"/>
    <w:tmpl w:val="6C38F6E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5768687B"/>
    <w:multiLevelType w:val="multilevel"/>
    <w:tmpl w:val="9D96024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0" w15:restartNumberingAfterBreak="0">
    <w:nsid w:val="5A761B4A"/>
    <w:multiLevelType w:val="hybridMultilevel"/>
    <w:tmpl w:val="3C028F00"/>
    <w:lvl w:ilvl="0" w:tplc="EE7C8FF4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5B2A284B"/>
    <w:multiLevelType w:val="multilevel"/>
    <w:tmpl w:val="20BAE3A4"/>
    <w:lvl w:ilvl="0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5F644B02"/>
    <w:multiLevelType w:val="multilevel"/>
    <w:tmpl w:val="9A58D26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 w15:restartNumberingAfterBreak="0">
    <w:nsid w:val="680009B2"/>
    <w:multiLevelType w:val="hybridMultilevel"/>
    <w:tmpl w:val="3B522E78"/>
    <w:lvl w:ilvl="0" w:tplc="6A8E5610">
      <w:start w:val="1"/>
      <w:numFmt w:val="decimal"/>
      <w:lvlText w:val="%1."/>
      <w:lvlJc w:val="center"/>
      <w:pPr>
        <w:ind w:left="1344" w:hanging="360"/>
      </w:pPr>
      <w:rPr>
        <w:rFonts w:ascii="Times New Roman" w:hAnsi="Times New Roman" w:hint="default"/>
        <w:spacing w:val="0"/>
        <w:w w:val="1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44" w15:restartNumberingAfterBreak="0">
    <w:nsid w:val="705364EC"/>
    <w:multiLevelType w:val="multilevel"/>
    <w:tmpl w:val="6C38F6E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7"/>
  </w:num>
  <w:num w:numId="23">
    <w:abstractNumId w:val="43"/>
  </w:num>
  <w:num w:numId="24">
    <w:abstractNumId w:val="42"/>
  </w:num>
  <w:num w:numId="25">
    <w:abstractNumId w:val="21"/>
  </w:num>
  <w:num w:numId="26">
    <w:abstractNumId w:val="35"/>
  </w:num>
  <w:num w:numId="27">
    <w:abstractNumId w:val="39"/>
  </w:num>
  <w:num w:numId="28">
    <w:abstractNumId w:val="38"/>
  </w:num>
  <w:num w:numId="29">
    <w:abstractNumId w:val="30"/>
  </w:num>
  <w:num w:numId="30">
    <w:abstractNumId w:val="44"/>
  </w:num>
  <w:num w:numId="31">
    <w:abstractNumId w:val="22"/>
  </w:num>
  <w:num w:numId="32">
    <w:abstractNumId w:val="25"/>
  </w:num>
  <w:num w:numId="33">
    <w:abstractNumId w:val="31"/>
  </w:num>
  <w:num w:numId="34">
    <w:abstractNumId w:val="34"/>
  </w:num>
  <w:num w:numId="35">
    <w:abstractNumId w:val="28"/>
  </w:num>
  <w:num w:numId="36">
    <w:abstractNumId w:val="24"/>
  </w:num>
  <w:num w:numId="37">
    <w:abstractNumId w:val="36"/>
  </w:num>
  <w:num w:numId="38">
    <w:abstractNumId w:val="41"/>
  </w:num>
  <w:num w:numId="39">
    <w:abstractNumId w:val="37"/>
  </w:num>
  <w:num w:numId="40">
    <w:abstractNumId w:val="29"/>
  </w:num>
  <w:num w:numId="41">
    <w:abstractNumId w:val="26"/>
  </w:num>
  <w:num w:numId="42">
    <w:abstractNumId w:val="40"/>
  </w:num>
  <w:num w:numId="43">
    <w:abstractNumId w:val="33"/>
  </w:num>
  <w:num w:numId="44">
    <w:abstractNumId w:val="23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CE5"/>
    <w:rsid w:val="00002D87"/>
    <w:rsid w:val="000067F9"/>
    <w:rsid w:val="00022005"/>
    <w:rsid w:val="0003008B"/>
    <w:rsid w:val="00054324"/>
    <w:rsid w:val="0007477C"/>
    <w:rsid w:val="000B0F6C"/>
    <w:rsid w:val="000B62D5"/>
    <w:rsid w:val="000C2651"/>
    <w:rsid w:val="000C3CF9"/>
    <w:rsid w:val="000D0414"/>
    <w:rsid w:val="000D4D46"/>
    <w:rsid w:val="000D6A31"/>
    <w:rsid w:val="000E17B4"/>
    <w:rsid w:val="0010337A"/>
    <w:rsid w:val="00106143"/>
    <w:rsid w:val="001433A9"/>
    <w:rsid w:val="00146844"/>
    <w:rsid w:val="00174EE4"/>
    <w:rsid w:val="001B083A"/>
    <w:rsid w:val="001B1E3F"/>
    <w:rsid w:val="001C2C03"/>
    <w:rsid w:val="001E67CE"/>
    <w:rsid w:val="00214710"/>
    <w:rsid w:val="0021555C"/>
    <w:rsid w:val="00232869"/>
    <w:rsid w:val="00236FAE"/>
    <w:rsid w:val="002515C0"/>
    <w:rsid w:val="00261CE5"/>
    <w:rsid w:val="00273FF6"/>
    <w:rsid w:val="002966BD"/>
    <w:rsid w:val="002A352A"/>
    <w:rsid w:val="002F070C"/>
    <w:rsid w:val="00336FD0"/>
    <w:rsid w:val="00362D7E"/>
    <w:rsid w:val="003A4C25"/>
    <w:rsid w:val="003C2582"/>
    <w:rsid w:val="003C50CB"/>
    <w:rsid w:val="003C669F"/>
    <w:rsid w:val="003D0076"/>
    <w:rsid w:val="003D5D5C"/>
    <w:rsid w:val="003E628E"/>
    <w:rsid w:val="003F04FF"/>
    <w:rsid w:val="00433FA9"/>
    <w:rsid w:val="004531C3"/>
    <w:rsid w:val="00461680"/>
    <w:rsid w:val="00481604"/>
    <w:rsid w:val="00483B74"/>
    <w:rsid w:val="004A5682"/>
    <w:rsid w:val="004B739A"/>
    <w:rsid w:val="004C4C28"/>
    <w:rsid w:val="004C66EB"/>
    <w:rsid w:val="004D0273"/>
    <w:rsid w:val="004D7325"/>
    <w:rsid w:val="004E26F8"/>
    <w:rsid w:val="004E2839"/>
    <w:rsid w:val="004F3677"/>
    <w:rsid w:val="005071F6"/>
    <w:rsid w:val="00535BD7"/>
    <w:rsid w:val="00542FB3"/>
    <w:rsid w:val="0057577C"/>
    <w:rsid w:val="0059475B"/>
    <w:rsid w:val="005B0DE2"/>
    <w:rsid w:val="005C2B37"/>
    <w:rsid w:val="005F3DE5"/>
    <w:rsid w:val="00654701"/>
    <w:rsid w:val="006938B1"/>
    <w:rsid w:val="006946B5"/>
    <w:rsid w:val="006C6270"/>
    <w:rsid w:val="007016F5"/>
    <w:rsid w:val="00711340"/>
    <w:rsid w:val="00740FAC"/>
    <w:rsid w:val="00764AB5"/>
    <w:rsid w:val="00792510"/>
    <w:rsid w:val="007B022E"/>
    <w:rsid w:val="007C2AE4"/>
    <w:rsid w:val="007E4A0B"/>
    <w:rsid w:val="007F1E39"/>
    <w:rsid w:val="007F7062"/>
    <w:rsid w:val="0080026F"/>
    <w:rsid w:val="00810060"/>
    <w:rsid w:val="008140FA"/>
    <w:rsid w:val="00826A11"/>
    <w:rsid w:val="00852D06"/>
    <w:rsid w:val="0087213C"/>
    <w:rsid w:val="008D4F94"/>
    <w:rsid w:val="008E6A62"/>
    <w:rsid w:val="008F2DBF"/>
    <w:rsid w:val="00907749"/>
    <w:rsid w:val="009446D6"/>
    <w:rsid w:val="009B1F15"/>
    <w:rsid w:val="009B4B7F"/>
    <w:rsid w:val="009D2FFB"/>
    <w:rsid w:val="009D6A6C"/>
    <w:rsid w:val="00A2554D"/>
    <w:rsid w:val="00A41FBF"/>
    <w:rsid w:val="00A46297"/>
    <w:rsid w:val="00A8451C"/>
    <w:rsid w:val="00A8714E"/>
    <w:rsid w:val="00A914B4"/>
    <w:rsid w:val="00AB1569"/>
    <w:rsid w:val="00AB72AB"/>
    <w:rsid w:val="00AC6F5B"/>
    <w:rsid w:val="00AD1EAA"/>
    <w:rsid w:val="00B0013E"/>
    <w:rsid w:val="00B14993"/>
    <w:rsid w:val="00B34195"/>
    <w:rsid w:val="00B53E32"/>
    <w:rsid w:val="00B55A65"/>
    <w:rsid w:val="00B824D3"/>
    <w:rsid w:val="00BE020C"/>
    <w:rsid w:val="00C000A7"/>
    <w:rsid w:val="00C40766"/>
    <w:rsid w:val="00C6442E"/>
    <w:rsid w:val="00C92C8E"/>
    <w:rsid w:val="00CA507B"/>
    <w:rsid w:val="00CB0E32"/>
    <w:rsid w:val="00CC2866"/>
    <w:rsid w:val="00CD19A1"/>
    <w:rsid w:val="00CD69A1"/>
    <w:rsid w:val="00CE2601"/>
    <w:rsid w:val="00D06F89"/>
    <w:rsid w:val="00D152C8"/>
    <w:rsid w:val="00D16CD6"/>
    <w:rsid w:val="00D4635B"/>
    <w:rsid w:val="00D80C0B"/>
    <w:rsid w:val="00D83563"/>
    <w:rsid w:val="00D938BA"/>
    <w:rsid w:val="00E143EC"/>
    <w:rsid w:val="00E66C3B"/>
    <w:rsid w:val="00EB3CC1"/>
    <w:rsid w:val="00EE162D"/>
    <w:rsid w:val="00F6659F"/>
    <w:rsid w:val="00F832CE"/>
    <w:rsid w:val="00F849C8"/>
    <w:rsid w:val="00FA5555"/>
    <w:rsid w:val="00FA599F"/>
    <w:rsid w:val="00FB0F0B"/>
    <w:rsid w:val="00FE6698"/>
    <w:rsid w:val="00F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144171"/>
  <w15:chartTrackingRefBased/>
  <w15:docId w15:val="{61690A4B-626B-4DBF-B2F5-D53086915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rFonts w:ascii="Arial" w:hAnsi="Arial" w:cs="Arial"/>
      <w:cap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288" w:lineRule="auto"/>
      <w:jc w:val="center"/>
      <w:outlineLvl w:val="1"/>
    </w:pPr>
    <w:rPr>
      <w:rFonts w:ascii="Arial" w:hAnsi="Arial" w:cs="Arial"/>
      <w:b/>
      <w:sz w:val="28"/>
      <w:lang w:val="en-US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0" w:firstLine="709"/>
      <w:jc w:val="center"/>
      <w:outlineLvl w:val="2"/>
    </w:pPr>
    <w:rPr>
      <w:rFonts w:ascii="Arial" w:hAnsi="Arial" w:cs="Arial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2124" w:firstLine="708"/>
      <w:jc w:val="center"/>
      <w:outlineLvl w:val="3"/>
    </w:pPr>
    <w:rPr>
      <w:i/>
      <w:sz w:val="28"/>
      <w:lang w:val="en-US"/>
    </w:rPr>
  </w:style>
  <w:style w:type="paragraph" w:styleId="5">
    <w:name w:val="heading 5"/>
    <w:basedOn w:val="10"/>
    <w:next w:val="a0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0" w:firstLine="709"/>
      <w:jc w:val="center"/>
      <w:outlineLvl w:val="5"/>
    </w:pPr>
    <w:rPr>
      <w:b/>
      <w:caps/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shd w:val="clear" w:color="auto" w:fill="FFFF0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sz w:val="28"/>
    </w:rPr>
  </w:style>
  <w:style w:type="character" w:customStyle="1" w:styleId="WW8Num6z0">
    <w:name w:val="WW8Num6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7z0">
    <w:name w:val="WW8Num7z0"/>
    <w:rPr>
      <w:color w:val="000000"/>
      <w:sz w:val="28"/>
      <w:szCs w:val="28"/>
    </w:rPr>
  </w:style>
  <w:style w:type="character" w:customStyle="1" w:styleId="WW8Num8z0">
    <w:name w:val="WW8Num8z0"/>
    <w:rPr>
      <w:rFonts w:hint="default"/>
      <w:color w:val="00B050"/>
      <w:sz w:val="28"/>
      <w:szCs w:val="28"/>
      <w:shd w:val="clear" w:color="auto" w:fill="FFFF00"/>
    </w:rPr>
  </w:style>
  <w:style w:type="character" w:customStyle="1" w:styleId="WW8Num9z0">
    <w:name w:val="WW8Num9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sz w:val="28"/>
    </w:rPr>
  </w:style>
  <w:style w:type="character" w:customStyle="1" w:styleId="WW8Num12z0">
    <w:name w:val="WW8Num12z0"/>
    <w:rPr>
      <w:rFonts w:ascii="Courier New" w:hAnsi="Courier New" w:cs="Courier New" w:hint="default"/>
      <w:color w:val="000000"/>
      <w:sz w:val="28"/>
      <w:szCs w:val="28"/>
      <w:shd w:val="clear" w:color="auto" w:fill="FFFF00"/>
    </w:rPr>
  </w:style>
  <w:style w:type="character" w:customStyle="1" w:styleId="WW8Num13z0">
    <w:name w:val="WW8Num13z0"/>
    <w:rPr>
      <w:rFonts w:ascii="Symbol" w:hAnsi="Symbol" w:cs="Symbol" w:hint="default"/>
      <w:shd w:val="clear" w:color="auto" w:fill="FFFF00"/>
    </w:rPr>
  </w:style>
  <w:style w:type="character" w:customStyle="1" w:styleId="WW8Num14z0">
    <w:name w:val="WW8Num14z0"/>
    <w:rPr>
      <w:rFonts w:ascii="Times New Roman" w:hAnsi="Times New Roman" w:cs="Times New Roman" w:hint="default"/>
      <w:color w:val="000000"/>
      <w:spacing w:val="0"/>
      <w:w w:val="100"/>
      <w:sz w:val="24"/>
      <w:szCs w:val="28"/>
      <w:shd w:val="clear" w:color="auto" w:fill="FFFFFF"/>
    </w:rPr>
  </w:style>
  <w:style w:type="character" w:customStyle="1" w:styleId="WW8Num15z0">
    <w:name w:val="WW8Num15z0"/>
    <w:rPr>
      <w:rFonts w:ascii="Courier New" w:hAnsi="Courier New" w:cs="Courier New" w:hint="default"/>
      <w:sz w:val="28"/>
      <w:szCs w:val="28"/>
      <w:shd w:val="clear" w:color="auto" w:fill="FFFF00"/>
    </w:rPr>
  </w:style>
  <w:style w:type="character" w:customStyle="1" w:styleId="WW8Num16z0">
    <w:name w:val="WW8Num16z0"/>
    <w:rPr>
      <w:rFonts w:ascii="Symbol" w:hAnsi="Symbol" w:cs="Symbol" w:hint="default"/>
      <w:sz w:val="28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  <w:sz w:val="28"/>
    </w:rPr>
  </w:style>
  <w:style w:type="character" w:customStyle="1" w:styleId="WW8Num21z0">
    <w:name w:val="WW8Num21z0"/>
    <w:rPr>
      <w:rFonts w:ascii="Times New Roman" w:eastAsia="Times New Roman" w:hAnsi="Times New Roman" w:cs="Times New Roman" w:hint="default"/>
    </w:rPr>
  </w:style>
  <w:style w:type="character" w:customStyle="1" w:styleId="20">
    <w:name w:val="Основной шрифт абзаца2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Times New Roman" w:hAnsi="Times New Roman" w:cs="Times New Roman" w:hint="default"/>
      <w:spacing w:val="0"/>
      <w:w w:val="100"/>
      <w:sz w:val="24"/>
      <w:shd w:val="clear" w:color="auto" w:fill="FFFF0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</w:style>
  <w:style w:type="character" w:customStyle="1" w:styleId="WW8Num27z0">
    <w:name w:val="WW8Num27z0"/>
    <w:rPr>
      <w:rFonts w:ascii="Courier New" w:hAnsi="Courier New" w:cs="Courier New" w:hint="default"/>
      <w:color w:val="000000"/>
      <w:sz w:val="28"/>
      <w:szCs w:val="28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St17z0">
    <w:name w:val="WW8NumSt17z0"/>
    <w:rPr>
      <w:rFonts w:ascii="Times New Roman" w:hAnsi="Times New Roman" w:cs="Times New Roman" w:hint="default"/>
    </w:rPr>
  </w:style>
  <w:style w:type="character" w:customStyle="1" w:styleId="WW8NumSt18z0">
    <w:name w:val="WW8NumSt18z0"/>
    <w:rPr>
      <w:rFonts w:ascii="Times New Roman" w:hAnsi="Times New Roman" w:cs="Times New Roman" w:hint="default"/>
    </w:rPr>
  </w:style>
  <w:style w:type="character" w:customStyle="1" w:styleId="WW8NumSt19z0">
    <w:name w:val="WW8NumSt19z0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WW8NumSt20z0">
    <w:name w:val="WW8NumSt20z0"/>
    <w:rPr>
      <w:rFonts w:ascii="Times New Roman" w:hAnsi="Times New Roman" w:cs="Times New Roman" w:hint="default"/>
    </w:rPr>
  </w:style>
  <w:style w:type="character" w:customStyle="1" w:styleId="WW8NumSt21z0">
    <w:name w:val="WW8NumSt21z0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WW8NumSt22z0">
    <w:name w:val="WW8NumSt22z0"/>
    <w:rPr>
      <w:rFonts w:ascii="Times New Roman" w:hAnsi="Times New Roman" w:cs="Times New Roman" w:hint="default"/>
    </w:rPr>
  </w:style>
  <w:style w:type="character" w:customStyle="1" w:styleId="11">
    <w:name w:val="Основной шрифт абзаца1"/>
  </w:style>
  <w:style w:type="character" w:styleId="a4">
    <w:name w:val="page number"/>
    <w:basedOn w:val="11"/>
  </w:style>
  <w:style w:type="character" w:customStyle="1" w:styleId="a5">
    <w:name w:val="Текст сноски Знак"/>
    <w:basedOn w:val="11"/>
  </w:style>
  <w:style w:type="character" w:customStyle="1" w:styleId="a6">
    <w:name w:val="Символ сноски"/>
    <w:rPr>
      <w:vertAlign w:val="superscript"/>
    </w:rPr>
  </w:style>
  <w:style w:type="character" w:customStyle="1" w:styleId="a7">
    <w:name w:val="Верхний колонтитул Знак"/>
    <w:basedOn w:val="11"/>
    <w:uiPriority w:val="99"/>
  </w:style>
  <w:style w:type="character" w:customStyle="1" w:styleId="30">
    <w:name w:val="Основной текст с отступом 3 Знак"/>
    <w:rPr>
      <w:sz w:val="16"/>
      <w:szCs w:val="16"/>
    </w:rPr>
  </w:style>
  <w:style w:type="character" w:customStyle="1" w:styleId="80">
    <w:name w:val="Заголовок 8 Знак"/>
    <w:rPr>
      <w:rFonts w:ascii="Calibri" w:eastAsia="Times New Roman" w:hAnsi="Calibri" w:cs="Times New Roman"/>
      <w:i/>
      <w:iCs/>
      <w:sz w:val="24"/>
      <w:szCs w:val="24"/>
    </w:rPr>
  </w:style>
  <w:style w:type="character" w:styleId="a8">
    <w:name w:val="Strong"/>
    <w:qFormat/>
    <w:rPr>
      <w:b/>
      <w:bCs/>
    </w:rPr>
  </w:style>
  <w:style w:type="character" w:customStyle="1" w:styleId="apple-converted-space">
    <w:name w:val="apple-converted-space"/>
    <w:basedOn w:val="11"/>
  </w:style>
  <w:style w:type="character" w:styleId="a9">
    <w:name w:val="Hyperlink"/>
    <w:rPr>
      <w:color w:val="0000FF"/>
      <w:u w:val="single"/>
    </w:rPr>
  </w:style>
  <w:style w:type="character" w:customStyle="1" w:styleId="aa">
    <w:name w:val="Текст концевой сноски Знак"/>
    <w:rPr>
      <w:rFonts w:eastAsia="Calibri"/>
    </w:rPr>
  </w:style>
  <w:style w:type="character" w:customStyle="1" w:styleId="ab">
    <w:name w:val="Символы концевой сноски"/>
    <w:rPr>
      <w:vertAlign w:val="superscript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jc w:val="both"/>
    </w:pPr>
    <w:rPr>
      <w:rFonts w:ascii="Arial" w:hAnsi="Arial" w:cs="Arial"/>
      <w:sz w:val="28"/>
    </w:rPr>
  </w:style>
  <w:style w:type="paragraph" w:styleId="ac">
    <w:name w:val="List"/>
    <w:basedOn w:val="a0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d">
    <w:name w:val="Title"/>
    <w:aliases w:val="Название"/>
    <w:basedOn w:val="a"/>
    <w:next w:val="ae"/>
    <w:qFormat/>
    <w:pPr>
      <w:ind w:left="6372"/>
      <w:jc w:val="center"/>
    </w:pPr>
    <w:rPr>
      <w:rFonts w:ascii="Arial" w:hAnsi="Arial" w:cs="Arial"/>
      <w:b/>
      <w:sz w:val="32"/>
    </w:rPr>
  </w:style>
  <w:style w:type="paragraph" w:styleId="ae">
    <w:name w:val="Subtitle"/>
    <w:basedOn w:val="10"/>
    <w:next w:val="a0"/>
    <w:qFormat/>
    <w:pPr>
      <w:jc w:val="center"/>
    </w:pPr>
    <w:rPr>
      <w:i/>
      <w:iCs/>
    </w:rPr>
  </w:style>
  <w:style w:type="paragraph" w:styleId="af">
    <w:name w:val="Body Text Indent"/>
    <w:basedOn w:val="a"/>
    <w:pPr>
      <w:ind w:left="4253"/>
    </w:pPr>
    <w:rPr>
      <w:rFonts w:ascii="Arial" w:hAnsi="Arial" w:cs="Arial"/>
      <w:sz w:val="24"/>
    </w:rPr>
  </w:style>
  <w:style w:type="paragraph" w:customStyle="1" w:styleId="210">
    <w:name w:val="Основной текст 21"/>
    <w:basedOn w:val="a"/>
    <w:rPr>
      <w:rFonts w:ascii="Arial" w:hAnsi="Arial" w:cs="Arial"/>
      <w:sz w:val="28"/>
    </w:rPr>
  </w:style>
  <w:style w:type="paragraph" w:customStyle="1" w:styleId="211">
    <w:name w:val="Основной текст с отступом 21"/>
    <w:basedOn w:val="a"/>
    <w:pPr>
      <w:spacing w:line="288" w:lineRule="auto"/>
      <w:ind w:left="4111"/>
    </w:pPr>
    <w:rPr>
      <w:rFonts w:ascii="Arial" w:hAnsi="Arial" w:cs="Arial"/>
      <w:sz w:val="28"/>
    </w:rPr>
  </w:style>
  <w:style w:type="paragraph" w:customStyle="1" w:styleId="31">
    <w:name w:val="Основной текст 31"/>
    <w:basedOn w:val="a"/>
    <w:pPr>
      <w:jc w:val="center"/>
    </w:pPr>
    <w:rPr>
      <w:b/>
      <w:sz w:val="24"/>
    </w:rPr>
  </w:style>
  <w:style w:type="paragraph" w:customStyle="1" w:styleId="af0">
    <w:name w:val="a"/>
    <w:basedOn w:val="a"/>
    <w:pPr>
      <w:autoSpaceDE w:val="0"/>
      <w:spacing w:line="360" w:lineRule="auto"/>
      <w:ind w:left="5103"/>
      <w:jc w:val="both"/>
    </w:pPr>
    <w:rPr>
      <w:rFonts w:eastAsia="SimSun"/>
      <w:sz w:val="28"/>
      <w:szCs w:val="28"/>
    </w:rPr>
  </w:style>
  <w:style w:type="paragraph" w:styleId="af1">
    <w:name w:val="footer"/>
    <w:basedOn w:val="a"/>
    <w:link w:val="af2"/>
    <w:uiPriority w:val="99"/>
    <w:rPr>
      <w:rFonts w:eastAsia="PMingLiU"/>
      <w:sz w:val="24"/>
      <w:szCs w:val="24"/>
    </w:rPr>
  </w:style>
  <w:style w:type="paragraph" w:styleId="af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footnote text"/>
    <w:basedOn w:val="a"/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  <w:lang w:val="x-none"/>
    </w:rPr>
  </w:style>
  <w:style w:type="paragraph" w:styleId="af5">
    <w:name w:val="endnote text"/>
    <w:basedOn w:val="a"/>
    <w:rPr>
      <w:rFonts w:eastAsia="Calibri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7E4A0B"/>
    <w:rPr>
      <w:rFonts w:ascii="Segoe UI" w:hAnsi="Segoe UI"/>
      <w:sz w:val="18"/>
      <w:szCs w:val="18"/>
      <w:lang w:val="x-none"/>
    </w:rPr>
  </w:style>
  <w:style w:type="character" w:customStyle="1" w:styleId="af9">
    <w:name w:val="Текст выноски Знак"/>
    <w:link w:val="af8"/>
    <w:uiPriority w:val="99"/>
    <w:semiHidden/>
    <w:rsid w:val="007E4A0B"/>
    <w:rPr>
      <w:rFonts w:ascii="Segoe UI" w:hAnsi="Segoe UI" w:cs="Segoe UI"/>
      <w:sz w:val="18"/>
      <w:szCs w:val="18"/>
      <w:lang w:eastAsia="ar-SA"/>
    </w:rPr>
  </w:style>
  <w:style w:type="character" w:customStyle="1" w:styleId="afa">
    <w:name w:val="Основной текст_"/>
    <w:link w:val="14"/>
    <w:uiPriority w:val="99"/>
    <w:locked/>
    <w:rsid w:val="00B14993"/>
    <w:rPr>
      <w:sz w:val="18"/>
      <w:szCs w:val="18"/>
      <w:shd w:val="clear" w:color="auto" w:fill="FFFFFF"/>
    </w:rPr>
  </w:style>
  <w:style w:type="character" w:customStyle="1" w:styleId="60">
    <w:name w:val="Основной текст (6)_"/>
    <w:link w:val="61"/>
    <w:uiPriority w:val="99"/>
    <w:locked/>
    <w:rsid w:val="00B14993"/>
    <w:rPr>
      <w:sz w:val="18"/>
      <w:szCs w:val="18"/>
      <w:shd w:val="clear" w:color="auto" w:fill="FFFFFF"/>
    </w:rPr>
  </w:style>
  <w:style w:type="paragraph" w:customStyle="1" w:styleId="14">
    <w:name w:val="Основной текст1"/>
    <w:basedOn w:val="a"/>
    <w:link w:val="afa"/>
    <w:uiPriority w:val="99"/>
    <w:rsid w:val="00B14993"/>
    <w:pPr>
      <w:shd w:val="clear" w:color="auto" w:fill="FFFFFF"/>
      <w:suppressAutoHyphens w:val="0"/>
      <w:spacing w:line="216" w:lineRule="exact"/>
      <w:jc w:val="center"/>
    </w:pPr>
    <w:rPr>
      <w:sz w:val="18"/>
      <w:szCs w:val="18"/>
      <w:lang w:eastAsia="ru-RU"/>
    </w:rPr>
  </w:style>
  <w:style w:type="paragraph" w:customStyle="1" w:styleId="61">
    <w:name w:val="Основной текст (6)"/>
    <w:basedOn w:val="a"/>
    <w:link w:val="60"/>
    <w:uiPriority w:val="99"/>
    <w:rsid w:val="00B14993"/>
    <w:pPr>
      <w:shd w:val="clear" w:color="auto" w:fill="FFFFFF"/>
      <w:suppressAutoHyphens w:val="0"/>
      <w:spacing w:line="216" w:lineRule="exact"/>
      <w:ind w:firstLine="460"/>
      <w:jc w:val="both"/>
    </w:pPr>
    <w:rPr>
      <w:sz w:val="18"/>
      <w:szCs w:val="18"/>
      <w:lang w:eastAsia="ru-RU"/>
    </w:rPr>
  </w:style>
  <w:style w:type="character" w:customStyle="1" w:styleId="62">
    <w:name w:val="Основной текст + Курсив6"/>
    <w:uiPriority w:val="99"/>
    <w:rsid w:val="00B14993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</w:rPr>
  </w:style>
  <w:style w:type="character" w:customStyle="1" w:styleId="50">
    <w:name w:val="Основной текст + Курсив5"/>
    <w:uiPriority w:val="99"/>
    <w:rsid w:val="00B14993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</w:rPr>
  </w:style>
  <w:style w:type="character" w:customStyle="1" w:styleId="40">
    <w:name w:val="Основной текст + Курсив4"/>
    <w:uiPriority w:val="99"/>
    <w:rsid w:val="00B14993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</w:rPr>
  </w:style>
  <w:style w:type="character" w:customStyle="1" w:styleId="afb">
    <w:name w:val="Колонтитул_"/>
    <w:link w:val="afc"/>
    <w:uiPriority w:val="99"/>
    <w:locked/>
    <w:rsid w:val="00A41FBF"/>
    <w:rPr>
      <w:shd w:val="clear" w:color="auto" w:fill="FFFFFF"/>
      <w:lang w:val="en-US"/>
    </w:rPr>
  </w:style>
  <w:style w:type="character" w:customStyle="1" w:styleId="7pt">
    <w:name w:val="Колонтитул + 7 pt"/>
    <w:uiPriority w:val="99"/>
    <w:rsid w:val="00A41FBF"/>
    <w:rPr>
      <w:spacing w:val="0"/>
      <w:sz w:val="14"/>
      <w:szCs w:val="14"/>
      <w:shd w:val="clear" w:color="auto" w:fill="FFFFFF"/>
      <w:lang w:val="en-US"/>
    </w:rPr>
  </w:style>
  <w:style w:type="paragraph" w:customStyle="1" w:styleId="afc">
    <w:name w:val="Колонтитул"/>
    <w:basedOn w:val="a"/>
    <w:link w:val="afb"/>
    <w:uiPriority w:val="99"/>
    <w:rsid w:val="00A41FBF"/>
    <w:pPr>
      <w:shd w:val="clear" w:color="auto" w:fill="FFFFFF"/>
      <w:suppressAutoHyphens w:val="0"/>
    </w:pPr>
    <w:rPr>
      <w:lang w:val="en-US" w:eastAsia="ru-RU"/>
    </w:rPr>
  </w:style>
  <w:style w:type="paragraph" w:styleId="afd">
    <w:name w:val="Normal (Web)"/>
    <w:aliases w:val="Обычный (веб)"/>
    <w:basedOn w:val="a"/>
    <w:uiPriority w:val="99"/>
    <w:unhideWhenUsed/>
    <w:rsid w:val="00A41FBF"/>
    <w:pPr>
      <w:suppressAutoHyphens w:val="0"/>
      <w:spacing w:before="100" w:beforeAutospacing="1" w:after="100" w:afterAutospacing="1"/>
    </w:pPr>
    <w:rPr>
      <w:sz w:val="24"/>
      <w:szCs w:val="24"/>
      <w:lang w:val="be-BY" w:eastAsia="be-BY"/>
    </w:rPr>
  </w:style>
  <w:style w:type="paragraph" w:styleId="afe">
    <w:name w:val="List Paragraph"/>
    <w:basedOn w:val="a"/>
    <w:uiPriority w:val="34"/>
    <w:qFormat/>
    <w:rsid w:val="00A41FB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e-BY" w:eastAsia="en-US"/>
    </w:rPr>
  </w:style>
  <w:style w:type="character" w:customStyle="1" w:styleId="af2">
    <w:name w:val="Нижний колонтитул Знак"/>
    <w:link w:val="af1"/>
    <w:uiPriority w:val="99"/>
    <w:rsid w:val="007F7062"/>
    <w:rPr>
      <w:rFonts w:eastAsia="PMingLiU"/>
      <w:sz w:val="24"/>
      <w:szCs w:val="24"/>
      <w:lang w:eastAsia="ar-SA"/>
    </w:rPr>
  </w:style>
  <w:style w:type="paragraph" w:styleId="32">
    <w:name w:val="Body Text Indent 3"/>
    <w:basedOn w:val="a"/>
    <w:link w:val="311"/>
    <w:uiPriority w:val="99"/>
    <w:unhideWhenUsed/>
    <w:rsid w:val="000E17B4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rsid w:val="000E17B4"/>
    <w:rPr>
      <w:sz w:val="16"/>
      <w:szCs w:val="16"/>
      <w:lang w:eastAsia="ar-SA"/>
    </w:rPr>
  </w:style>
  <w:style w:type="character" w:customStyle="1" w:styleId="word-wrapper">
    <w:name w:val="word-wrapper"/>
    <w:rsid w:val="000E17B4"/>
  </w:style>
  <w:style w:type="table" w:styleId="aff">
    <w:name w:val="Table Grid"/>
    <w:basedOn w:val="a2"/>
    <w:uiPriority w:val="59"/>
    <w:rsid w:val="00FE66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link w:val="24"/>
    <w:rsid w:val="00FE6698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E6698"/>
    <w:pPr>
      <w:widowControl w:val="0"/>
      <w:shd w:val="clear" w:color="auto" w:fill="FFFFFF"/>
      <w:suppressAutoHyphens w:val="0"/>
      <w:spacing w:before="600" w:after="60" w:line="0" w:lineRule="atLeast"/>
      <w:jc w:val="center"/>
    </w:pPr>
    <w:rPr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4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EAC96584B4377C5CBB5CB7F5575E147D6B73DC08FCE0C8FABC3763B01FEE8345433962E72C781885B7E9D5ED64F00CB83A00E54726B127B8BF58C68D3zB20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D45D1-E00D-42E0-895A-D8D0A18C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3558</Words>
  <Characters>20283</Characters>
  <Application>Microsoft Office Word</Application>
  <DocSecurity>0</DocSecurity>
  <Lines>169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Образец</vt:lpstr>
      <vt:lpstr>(подпись)		 		(Ф.И.О.)</vt:lpstr>
      <vt:lpstr>(подпись)			(Ф.И.О., должность)</vt:lpstr>
    </vt:vector>
  </TitlesOfParts>
  <Company>Microsoft</Company>
  <LinksUpToDate>false</LinksUpToDate>
  <CharactersWithSpaces>23794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consultantplus://offline/ref=3EAC96584B4377C5CBB5CB7F5575E147D6B73DC08FCE0C8FABC3763B01FEE8345433962E72C781885B7E9D5ED64F00CB83A00E54726B127B8BF58C68D3zB20J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</dc:creator>
  <cp:keywords/>
  <dc:description/>
  <cp:lastModifiedBy>Артем Бразговка</cp:lastModifiedBy>
  <cp:revision>2</cp:revision>
  <cp:lastPrinted>2026-02-20T12:44:00Z</cp:lastPrinted>
  <dcterms:created xsi:type="dcterms:W3CDTF">2026-09-18T11:22:00Z</dcterms:created>
  <dcterms:modified xsi:type="dcterms:W3CDTF">2026-09-18T11:22:00Z</dcterms:modified>
</cp:coreProperties>
</file>