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AEF57" w14:textId="762EF4B2" w:rsidR="00116452" w:rsidRPr="00FE6698" w:rsidRDefault="00B67ACA" w:rsidP="00116452">
      <w:pPr>
        <w:rPr>
          <w:sz w:val="28"/>
          <w:szCs w:val="28"/>
        </w:rPr>
      </w:pPr>
      <w:bookmarkStart w:id="0" w:name="_GoBack"/>
      <w:bookmarkEnd w:id="0"/>
      <w:r w:rsidRPr="00B67ACA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5BDECE5" wp14:editId="77CA9CA3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940425" cy="9000777"/>
            <wp:effectExtent l="0" t="0" r="3175" b="0"/>
            <wp:wrapTight wrapText="bothSides">
              <wp:wrapPolygon edited="0">
                <wp:start x="0" y="0"/>
                <wp:lineTo x="0" y="21533"/>
                <wp:lineTo x="21542" y="21533"/>
                <wp:lineTo x="2154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0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963F4" w14:textId="183FABF2" w:rsidR="008D7B2C" w:rsidRPr="00535372" w:rsidRDefault="00B67ACA" w:rsidP="00535372">
      <w:pPr>
        <w:jc w:val="both"/>
      </w:pPr>
      <w:r w:rsidRPr="00B67ACA">
        <w:rPr>
          <w:noProof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2F820F65" wp14:editId="65346FD2">
            <wp:simplePos x="0" y="0"/>
            <wp:positionH relativeFrom="column">
              <wp:posOffset>-213360</wp:posOffset>
            </wp:positionH>
            <wp:positionV relativeFrom="paragraph">
              <wp:posOffset>-38100</wp:posOffset>
            </wp:positionV>
            <wp:extent cx="5940425" cy="9081441"/>
            <wp:effectExtent l="0" t="0" r="3175" b="5715"/>
            <wp:wrapTight wrapText="bothSides">
              <wp:wrapPolygon edited="0">
                <wp:start x="0" y="0"/>
                <wp:lineTo x="0" y="21568"/>
                <wp:lineTo x="21542" y="21568"/>
                <wp:lineTo x="2154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8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B2C" w:rsidRPr="002C5AE3">
        <w:rPr>
          <w:sz w:val="28"/>
          <w:szCs w:val="28"/>
        </w:rPr>
        <w:br w:type="page"/>
      </w:r>
    </w:p>
    <w:p w14:paraId="4F7C7868" w14:textId="77777777" w:rsidR="008D7B2C" w:rsidRPr="00FA4A93" w:rsidRDefault="008D7B2C" w:rsidP="008D7B2C">
      <w:pPr>
        <w:pStyle w:val="a3"/>
        <w:numPr>
          <w:ilvl w:val="0"/>
          <w:numId w:val="1"/>
        </w:numPr>
        <w:spacing w:after="240"/>
        <w:ind w:left="714" w:hanging="357"/>
        <w:jc w:val="center"/>
        <w:rPr>
          <w:sz w:val="28"/>
          <w:szCs w:val="28"/>
        </w:rPr>
      </w:pPr>
      <w:r w:rsidRPr="00FA4A93">
        <w:rPr>
          <w:sz w:val="28"/>
          <w:szCs w:val="28"/>
        </w:rPr>
        <w:lastRenderedPageBreak/>
        <w:t>ПОЯСНИТЕЛЬНАЯ ЗАПИСКА</w:t>
      </w:r>
    </w:p>
    <w:p w14:paraId="752415C7" w14:textId="406B78E9" w:rsidR="008D7B2C" w:rsidRPr="00FA1108" w:rsidRDefault="008D7B2C" w:rsidP="00BF4D8E">
      <w:pPr>
        <w:ind w:firstLine="709"/>
        <w:jc w:val="both"/>
        <w:rPr>
          <w:sz w:val="28"/>
          <w:szCs w:val="28"/>
        </w:rPr>
      </w:pPr>
      <w:r w:rsidRPr="00116452">
        <w:rPr>
          <w:sz w:val="28"/>
          <w:szCs w:val="28"/>
        </w:rPr>
        <w:t>1.1. Программа</w:t>
      </w:r>
      <w:r w:rsidR="008A0B3B" w:rsidRPr="00116452">
        <w:rPr>
          <w:sz w:val="28"/>
          <w:szCs w:val="28"/>
        </w:rPr>
        <w:t xml:space="preserve"> </w:t>
      </w:r>
      <w:r w:rsidR="00116452" w:rsidRPr="00116452">
        <w:rPr>
          <w:sz w:val="28"/>
          <w:szCs w:val="28"/>
        </w:rPr>
        <w:t>п</w:t>
      </w:r>
      <w:r w:rsidR="008A0B3B" w:rsidRPr="00116452">
        <w:rPr>
          <w:sz w:val="28"/>
          <w:szCs w:val="28"/>
        </w:rPr>
        <w:t>роизводственной (технологической) практики</w:t>
      </w:r>
      <w:r w:rsidR="00AB327D" w:rsidRPr="00116452">
        <w:rPr>
          <w:sz w:val="28"/>
          <w:szCs w:val="28"/>
        </w:rPr>
        <w:t xml:space="preserve"> </w:t>
      </w:r>
      <w:r w:rsidR="00C10BEC" w:rsidRPr="00116452">
        <w:rPr>
          <w:sz w:val="28"/>
          <w:szCs w:val="28"/>
        </w:rPr>
        <w:t>разработан</w:t>
      </w:r>
      <w:r w:rsidR="00AB327D" w:rsidRPr="00116452">
        <w:rPr>
          <w:sz w:val="28"/>
          <w:szCs w:val="28"/>
        </w:rPr>
        <w:t>а</w:t>
      </w:r>
      <w:r w:rsidR="00C10BEC" w:rsidRPr="00116452">
        <w:rPr>
          <w:sz w:val="28"/>
          <w:szCs w:val="28"/>
        </w:rPr>
        <w:t xml:space="preserve"> с учетом требований законодательства об образовании, образовательн</w:t>
      </w:r>
      <w:r w:rsidR="00AB327D" w:rsidRPr="00116452">
        <w:rPr>
          <w:sz w:val="28"/>
          <w:szCs w:val="28"/>
        </w:rPr>
        <w:t xml:space="preserve">ого </w:t>
      </w:r>
      <w:r w:rsidR="00C10BEC" w:rsidRPr="00FC5C3E">
        <w:rPr>
          <w:sz w:val="28"/>
          <w:szCs w:val="28"/>
        </w:rPr>
        <w:t>стандарт</w:t>
      </w:r>
      <w:r w:rsidR="00AB327D" w:rsidRPr="00FC5C3E">
        <w:rPr>
          <w:sz w:val="28"/>
          <w:szCs w:val="28"/>
        </w:rPr>
        <w:t>а</w:t>
      </w:r>
      <w:r w:rsidR="00C10BEC" w:rsidRPr="00FC5C3E">
        <w:rPr>
          <w:sz w:val="28"/>
          <w:szCs w:val="28"/>
        </w:rPr>
        <w:t xml:space="preserve"> высшего образования</w:t>
      </w:r>
      <w:r w:rsidR="008A0B3B" w:rsidRPr="00FC5C3E">
        <w:rPr>
          <w:sz w:val="28"/>
          <w:szCs w:val="28"/>
        </w:rPr>
        <w:t xml:space="preserve"> </w:t>
      </w:r>
      <w:r w:rsidR="00AA1ACB" w:rsidRPr="00544343">
        <w:rPr>
          <w:sz w:val="28"/>
          <w:szCs w:val="28"/>
        </w:rPr>
        <w:t xml:space="preserve">ОСВО </w:t>
      </w:r>
      <w:r w:rsidR="00116452" w:rsidRPr="00544343">
        <w:rPr>
          <w:sz w:val="28"/>
          <w:szCs w:val="28"/>
        </w:rPr>
        <w:t>6-05-0311-02</w:t>
      </w:r>
      <w:r w:rsidR="00AA1ACB" w:rsidRPr="00544343">
        <w:rPr>
          <w:sz w:val="28"/>
          <w:szCs w:val="28"/>
        </w:rPr>
        <w:t>-202</w:t>
      </w:r>
      <w:r w:rsidR="00116452" w:rsidRPr="00544343">
        <w:rPr>
          <w:sz w:val="28"/>
          <w:szCs w:val="28"/>
        </w:rPr>
        <w:t>3</w:t>
      </w:r>
      <w:r w:rsidR="00C10BEC" w:rsidRPr="00544343">
        <w:rPr>
          <w:sz w:val="28"/>
          <w:szCs w:val="28"/>
        </w:rPr>
        <w:t xml:space="preserve">, </w:t>
      </w:r>
      <w:r w:rsidR="00C10BEC" w:rsidRPr="00FA1108">
        <w:rPr>
          <w:sz w:val="28"/>
          <w:szCs w:val="28"/>
        </w:rPr>
        <w:t>учебн</w:t>
      </w:r>
      <w:r w:rsidR="0058605F">
        <w:rPr>
          <w:sz w:val="28"/>
          <w:szCs w:val="28"/>
        </w:rPr>
        <w:t>ых</w:t>
      </w:r>
      <w:r w:rsidR="00C10BEC" w:rsidRPr="00FA1108">
        <w:rPr>
          <w:sz w:val="28"/>
          <w:szCs w:val="28"/>
        </w:rPr>
        <w:t xml:space="preserve"> план</w:t>
      </w:r>
      <w:r w:rsidR="0058605F">
        <w:rPr>
          <w:sz w:val="28"/>
          <w:szCs w:val="28"/>
        </w:rPr>
        <w:t>ов</w:t>
      </w:r>
      <w:r w:rsidR="008A0B3B" w:rsidRPr="00FA1108">
        <w:rPr>
          <w:sz w:val="28"/>
          <w:szCs w:val="28"/>
        </w:rPr>
        <w:t xml:space="preserve"> </w:t>
      </w:r>
      <w:r w:rsidR="00AB327D" w:rsidRPr="00FA1108">
        <w:rPr>
          <w:sz w:val="28"/>
          <w:szCs w:val="28"/>
        </w:rPr>
        <w:t xml:space="preserve">БНТУ </w:t>
      </w:r>
      <w:r w:rsidR="0058605F">
        <w:rPr>
          <w:sz w:val="28"/>
          <w:szCs w:val="28"/>
        </w:rPr>
        <w:t xml:space="preserve">от </w:t>
      </w:r>
      <w:r w:rsidR="00116452" w:rsidRPr="00FA1108">
        <w:rPr>
          <w:sz w:val="28"/>
          <w:szCs w:val="28"/>
        </w:rPr>
        <w:t>31</w:t>
      </w:r>
      <w:r w:rsidR="00FC5C3E" w:rsidRPr="00FA1108">
        <w:rPr>
          <w:sz w:val="28"/>
          <w:szCs w:val="28"/>
        </w:rPr>
        <w:t>.03</w:t>
      </w:r>
      <w:r w:rsidR="00116452" w:rsidRPr="00FA1108">
        <w:rPr>
          <w:sz w:val="28"/>
          <w:szCs w:val="28"/>
        </w:rPr>
        <w:t>.2023</w:t>
      </w:r>
      <w:r w:rsidR="005B130E" w:rsidRPr="00FA1108">
        <w:rPr>
          <w:sz w:val="28"/>
          <w:szCs w:val="28"/>
        </w:rPr>
        <w:t xml:space="preserve"> г. № </w:t>
      </w:r>
      <w:r w:rsidR="00FA1108" w:rsidRPr="00FA1108">
        <w:rPr>
          <w:sz w:val="28"/>
          <w:szCs w:val="28"/>
        </w:rPr>
        <w:t>ФТУГ99д</w:t>
      </w:r>
      <w:r w:rsidR="00116452" w:rsidRPr="00FA1108">
        <w:rPr>
          <w:sz w:val="28"/>
          <w:szCs w:val="28"/>
        </w:rPr>
        <w:t xml:space="preserve">– </w:t>
      </w:r>
      <w:r w:rsidR="00FA1108" w:rsidRPr="00FA1108">
        <w:rPr>
          <w:sz w:val="28"/>
          <w:szCs w:val="28"/>
        </w:rPr>
        <w:t>3</w:t>
      </w:r>
      <w:r w:rsidR="00116452" w:rsidRPr="00FA1108">
        <w:rPr>
          <w:sz w:val="28"/>
          <w:szCs w:val="28"/>
        </w:rPr>
        <w:t>/уч</w:t>
      </w:r>
      <w:r w:rsidR="004672A9">
        <w:rPr>
          <w:sz w:val="28"/>
          <w:szCs w:val="28"/>
        </w:rPr>
        <w:t xml:space="preserve"> и </w:t>
      </w:r>
      <w:r w:rsidR="0058605F">
        <w:rPr>
          <w:sz w:val="28"/>
          <w:szCs w:val="28"/>
        </w:rPr>
        <w:t xml:space="preserve">03.04.2023 </w:t>
      </w:r>
      <w:r w:rsidR="00D44817">
        <w:rPr>
          <w:sz w:val="28"/>
          <w:szCs w:val="28"/>
        </w:rPr>
        <w:t xml:space="preserve">         </w:t>
      </w:r>
      <w:r w:rsidR="0058605F">
        <w:rPr>
          <w:sz w:val="28"/>
          <w:szCs w:val="28"/>
        </w:rPr>
        <w:t>№ ФТУГ99з-1/уч</w:t>
      </w:r>
      <w:r w:rsidR="00116452" w:rsidRPr="00FA1108">
        <w:rPr>
          <w:sz w:val="28"/>
          <w:szCs w:val="28"/>
        </w:rPr>
        <w:t xml:space="preserve"> </w:t>
      </w:r>
      <w:r w:rsidR="00C10BEC" w:rsidRPr="00FA1108">
        <w:rPr>
          <w:sz w:val="28"/>
          <w:szCs w:val="28"/>
        </w:rPr>
        <w:t>по специальност</w:t>
      </w:r>
      <w:r w:rsidR="00AB327D" w:rsidRPr="00FA1108">
        <w:rPr>
          <w:sz w:val="28"/>
          <w:szCs w:val="28"/>
        </w:rPr>
        <w:t>и</w:t>
      </w:r>
      <w:r w:rsidR="0058605F">
        <w:rPr>
          <w:sz w:val="28"/>
          <w:szCs w:val="28"/>
        </w:rPr>
        <w:t xml:space="preserve"> </w:t>
      </w:r>
      <w:r w:rsidR="00116452" w:rsidRPr="00FA1108">
        <w:rPr>
          <w:sz w:val="28"/>
          <w:szCs w:val="28"/>
        </w:rPr>
        <w:t>6-05-0311-02 «Экономика и управление»</w:t>
      </w:r>
      <w:r w:rsidR="00FA1108" w:rsidRPr="00FA1108">
        <w:rPr>
          <w:sz w:val="28"/>
          <w:szCs w:val="28"/>
        </w:rPr>
        <w:t>, профилизация: «Экономика и правовое обеспечение хозяйственной деятельности».</w:t>
      </w:r>
    </w:p>
    <w:p w14:paraId="046477FF" w14:textId="77777777" w:rsidR="008D7B2C" w:rsidRPr="009808FC" w:rsidRDefault="008D7B2C" w:rsidP="00BF4D8E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808FC">
        <w:rPr>
          <w:sz w:val="28"/>
          <w:szCs w:val="28"/>
        </w:rPr>
        <w:t xml:space="preserve">Цели: </w:t>
      </w:r>
    </w:p>
    <w:p w14:paraId="1D5C1920" w14:textId="2D9EB8AA" w:rsidR="008D7B2C" w:rsidRPr="00481334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481334">
        <w:rPr>
          <w:sz w:val="28"/>
          <w:szCs w:val="28"/>
        </w:rPr>
        <w:t xml:space="preserve">овладение </w:t>
      </w:r>
      <w:r w:rsidR="00447180">
        <w:rPr>
          <w:sz w:val="28"/>
          <w:szCs w:val="28"/>
        </w:rPr>
        <w:t>студе</w:t>
      </w:r>
      <w:r w:rsidR="005B130E">
        <w:rPr>
          <w:sz w:val="28"/>
          <w:szCs w:val="28"/>
        </w:rPr>
        <w:t>нтами</w:t>
      </w:r>
      <w:r w:rsidRPr="00481334">
        <w:rPr>
          <w:sz w:val="28"/>
          <w:szCs w:val="28"/>
        </w:rPr>
        <w:t xml:space="preserve"> практическими навыками, умениями и их подготовка к самостоятельной профессиональной деятельности по получаемой специальности.</w:t>
      </w:r>
    </w:p>
    <w:p w14:paraId="713CAFE5" w14:textId="77777777" w:rsidR="008D7B2C" w:rsidRPr="00481334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481334">
        <w:rPr>
          <w:sz w:val="28"/>
          <w:szCs w:val="28"/>
        </w:rPr>
        <w:t xml:space="preserve">анализ информации о деятельности </w:t>
      </w:r>
      <w:r w:rsidRPr="00F510A5">
        <w:rPr>
          <w:iCs/>
          <w:sz w:val="28"/>
          <w:szCs w:val="28"/>
        </w:rPr>
        <w:t>предприятия (организации, учреждения)</w:t>
      </w:r>
      <w:r w:rsidRPr="00AB0FA5">
        <w:rPr>
          <w:i/>
          <w:iCs/>
          <w:sz w:val="28"/>
          <w:szCs w:val="28"/>
        </w:rPr>
        <w:t>;</w:t>
      </w:r>
    </w:p>
    <w:p w14:paraId="4034EB23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изучение технологии и организации производства;</w:t>
      </w:r>
    </w:p>
    <w:p w14:paraId="492D7CCC" w14:textId="77777777" w:rsidR="008D7B2C" w:rsidRPr="009E79C8" w:rsidRDefault="00F510A5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приобретение необходимых практических навыков анализа производственной и технологической информации предприятия (организации).</w:t>
      </w:r>
    </w:p>
    <w:p w14:paraId="71198B34" w14:textId="77777777" w:rsidR="008D7B2C" w:rsidRPr="009808FC" w:rsidRDefault="008D7B2C" w:rsidP="00BF4D8E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808FC">
        <w:rPr>
          <w:sz w:val="28"/>
          <w:szCs w:val="28"/>
        </w:rPr>
        <w:t>Задачи:</w:t>
      </w:r>
    </w:p>
    <w:p w14:paraId="7BFE35B6" w14:textId="7A2D0B79" w:rsidR="008D7B2C" w:rsidRPr="00FA110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FA1108">
        <w:rPr>
          <w:rStyle w:val="word-wrapper"/>
          <w:sz w:val="28"/>
          <w:szCs w:val="28"/>
          <w:bdr w:val="none" w:sz="0" w:space="0" w:color="auto" w:frame="1"/>
        </w:rPr>
        <w:t xml:space="preserve">формирование у </w:t>
      </w:r>
      <w:r w:rsidR="00447180" w:rsidRPr="00FA1108">
        <w:rPr>
          <w:rStyle w:val="word-wrapper"/>
          <w:sz w:val="28"/>
          <w:szCs w:val="28"/>
          <w:bdr w:val="none" w:sz="0" w:space="0" w:color="auto" w:frame="1"/>
        </w:rPr>
        <w:t>студен</w:t>
      </w:r>
      <w:r w:rsidR="005B130E" w:rsidRPr="00FA1108">
        <w:rPr>
          <w:rStyle w:val="word-wrapper"/>
          <w:sz w:val="28"/>
          <w:szCs w:val="28"/>
          <w:bdr w:val="none" w:sz="0" w:space="0" w:color="auto" w:frame="1"/>
        </w:rPr>
        <w:t>тов</w:t>
      </w:r>
      <w:r w:rsidRPr="00FA1108">
        <w:rPr>
          <w:rStyle w:val="word-wrapper"/>
          <w:sz w:val="28"/>
          <w:szCs w:val="28"/>
          <w:bdr w:val="none" w:sz="0" w:space="0" w:color="auto" w:frame="1"/>
        </w:rPr>
        <w:t xml:space="preserve"> практических умений и навыков по изучаемым учебным дисциплинам по избранной специальности</w:t>
      </w:r>
      <w:r w:rsidR="00B27C01" w:rsidRPr="00FA1108">
        <w:rPr>
          <w:rStyle w:val="word-wrapper"/>
          <w:sz w:val="28"/>
          <w:szCs w:val="28"/>
          <w:bdr w:val="none" w:sz="0" w:space="0" w:color="auto" w:frame="1"/>
        </w:rPr>
        <w:t xml:space="preserve">: </w:t>
      </w:r>
      <w:r w:rsidR="00BF4D8E" w:rsidRPr="00FA1108">
        <w:rPr>
          <w:rStyle w:val="word-wrapper"/>
          <w:sz w:val="28"/>
          <w:szCs w:val="28"/>
          <w:bdr w:val="none" w:sz="0" w:space="0" w:color="auto" w:frame="1"/>
        </w:rPr>
        <w:t>«Информационные технологии»</w:t>
      </w:r>
      <w:r w:rsidR="00BF4D8E" w:rsidRPr="00FA1108">
        <w:rPr>
          <w:sz w:val="28"/>
          <w:szCs w:val="28"/>
        </w:rPr>
        <w:t>; </w:t>
      </w:r>
      <w:r w:rsidR="00B27C01" w:rsidRPr="00FA1108">
        <w:rPr>
          <w:rStyle w:val="word-wrapper"/>
          <w:sz w:val="28"/>
          <w:szCs w:val="28"/>
          <w:bdr w:val="none" w:sz="0" w:space="0" w:color="auto" w:frame="1"/>
        </w:rPr>
        <w:t>«</w:t>
      </w:r>
      <w:r w:rsidR="00BF4D8E" w:rsidRPr="00FA1108">
        <w:rPr>
          <w:rStyle w:val="word-wrapper"/>
          <w:sz w:val="28"/>
          <w:szCs w:val="28"/>
          <w:bdr w:val="none" w:sz="0" w:space="0" w:color="auto" w:frame="1"/>
        </w:rPr>
        <w:t>Экономическая </w:t>
      </w:r>
      <w:r w:rsidR="00B27C01" w:rsidRPr="00FA1108">
        <w:rPr>
          <w:rStyle w:val="word-wrapper"/>
          <w:sz w:val="28"/>
          <w:szCs w:val="28"/>
          <w:bdr w:val="none" w:sz="0" w:space="0" w:color="auto" w:frame="1"/>
        </w:rPr>
        <w:t>теория»</w:t>
      </w:r>
      <w:r w:rsidR="00BF4D8E" w:rsidRPr="00FA1108">
        <w:rPr>
          <w:rStyle w:val="word-wrapper"/>
          <w:sz w:val="28"/>
          <w:szCs w:val="28"/>
          <w:bdr w:val="none" w:sz="0" w:space="0" w:color="auto" w:frame="1"/>
        </w:rPr>
        <w:t>, </w:t>
      </w:r>
      <w:r w:rsidR="00B27C01" w:rsidRPr="00FA1108">
        <w:rPr>
          <w:rStyle w:val="word-wrapper"/>
          <w:sz w:val="28"/>
          <w:szCs w:val="28"/>
          <w:bdr w:val="none" w:sz="0" w:space="0" w:color="auto" w:frame="1"/>
        </w:rPr>
        <w:t xml:space="preserve">«Микроэкономика», «Современная </w:t>
      </w:r>
      <w:r w:rsidR="00BF4D8E" w:rsidRPr="00FA1108">
        <w:rPr>
          <w:rStyle w:val="word-wrapper"/>
          <w:sz w:val="28"/>
          <w:szCs w:val="28"/>
          <w:bdr w:val="none" w:sz="0" w:space="0" w:color="auto" w:frame="1"/>
        </w:rPr>
        <w:t>политэкономия</w:t>
      </w:r>
      <w:r w:rsidR="00B27C01" w:rsidRPr="00FA1108">
        <w:rPr>
          <w:rStyle w:val="word-wrapper"/>
          <w:sz w:val="28"/>
          <w:szCs w:val="28"/>
          <w:bdr w:val="none" w:sz="0" w:space="0" w:color="auto" w:frame="1"/>
        </w:rPr>
        <w:t>», «Общая теория права»</w:t>
      </w:r>
      <w:r w:rsidR="00BF4D8E" w:rsidRPr="00FA1108">
        <w:rPr>
          <w:rStyle w:val="word-wrapper"/>
          <w:sz w:val="28"/>
          <w:szCs w:val="28"/>
          <w:bdr w:val="none" w:sz="0" w:space="0" w:color="auto" w:frame="1"/>
        </w:rPr>
        <w:t>;</w:t>
      </w:r>
    </w:p>
    <w:p w14:paraId="625F6FA4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rStyle w:val="word-wrapper"/>
          <w:color w:val="242424"/>
          <w:sz w:val="28"/>
          <w:szCs w:val="28"/>
          <w:bdr w:val="none" w:sz="0" w:space="0" w:color="auto" w:frame="1"/>
        </w:rPr>
      </w:pPr>
      <w:r w:rsidRPr="00FA1108">
        <w:rPr>
          <w:rStyle w:val="word-wrapper"/>
          <w:sz w:val="28"/>
          <w:szCs w:val="28"/>
          <w:bdr w:val="none" w:sz="0" w:space="0" w:color="auto" w:frame="1"/>
        </w:rPr>
        <w:t>закрепление теоретических знаний</w:t>
      </w:r>
      <w:r w:rsidR="00AB0FA5" w:rsidRPr="00FA1108">
        <w:rPr>
          <w:rStyle w:val="word-wrapper"/>
          <w:sz w:val="28"/>
          <w:szCs w:val="28"/>
          <w:bdr w:val="none" w:sz="0" w:space="0" w:color="auto" w:frame="1"/>
        </w:rPr>
        <w:t xml:space="preserve"> </w:t>
      </w:r>
      <w:r w:rsidR="00AE1B94" w:rsidRPr="00FA1108">
        <w:rPr>
          <w:rStyle w:val="word-wrapper"/>
          <w:sz w:val="28"/>
          <w:szCs w:val="28"/>
          <w:bdr w:val="none" w:sz="0" w:space="0" w:color="auto" w:frame="1"/>
        </w:rPr>
        <w:t xml:space="preserve">по учебным дисциплинам предшествующим 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производственной (технологической) практике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;</w:t>
      </w:r>
    </w:p>
    <w:p w14:paraId="024ACF68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rStyle w:val="word-wrapper"/>
          <w:color w:val="242424"/>
          <w:sz w:val="28"/>
          <w:szCs w:val="28"/>
          <w:bdr w:val="none" w:sz="0" w:space="0" w:color="auto" w:frame="1"/>
        </w:rPr>
      </w:pP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освоение первичных навыков 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анализа производственной и технологической информации предприятия (организации)</w:t>
      </w:r>
      <w:r w:rsidR="00DB4D7C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по избранной специальности;</w:t>
      </w:r>
    </w:p>
    <w:p w14:paraId="0B0380AE" w14:textId="77777777" w:rsidR="008D7B2C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3D6298">
        <w:rPr>
          <w:sz w:val="28"/>
          <w:szCs w:val="28"/>
        </w:rPr>
        <w:t>ознакомление со структурой организаций и учреждений Республики Беларусь, деятельность которых соответствует получаемой специальности</w:t>
      </w:r>
      <w:r w:rsidRPr="00B764B7">
        <w:rPr>
          <w:sz w:val="28"/>
          <w:szCs w:val="28"/>
        </w:rPr>
        <w:t>;</w:t>
      </w:r>
    </w:p>
    <w:p w14:paraId="206C5A06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03620">
        <w:rPr>
          <w:sz w:val="28"/>
          <w:szCs w:val="28"/>
        </w:rPr>
        <w:t>роведение экономического анализа хозяйственной деятельности одного из подразделений (цехов) предприятия (организации);</w:t>
      </w:r>
    </w:p>
    <w:p w14:paraId="77C6553C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103620">
        <w:rPr>
          <w:sz w:val="28"/>
          <w:szCs w:val="28"/>
        </w:rPr>
        <w:t>риобретение практических навыков самостоятельной работы и применения полученных знаний при решении конкретных задач;</w:t>
      </w:r>
    </w:p>
    <w:p w14:paraId="0EC0D12E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03620">
        <w:rPr>
          <w:sz w:val="28"/>
          <w:szCs w:val="28"/>
        </w:rPr>
        <w:t>формирование навыков написания отчетов по результатам изучения деятельности организации;</w:t>
      </w:r>
    </w:p>
    <w:p w14:paraId="16257C7F" w14:textId="77777777" w:rsidR="0087658B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расширение и закрепление навыков работы с методической, научной, учебной литературой и нормативными правовыми актами.</w:t>
      </w:r>
    </w:p>
    <w:p w14:paraId="3725E31D" w14:textId="77777777" w:rsidR="008D7B2C" w:rsidRPr="00930250" w:rsidRDefault="008D7B2C" w:rsidP="00BF4D8E">
      <w:pPr>
        <w:ind w:firstLine="709"/>
        <w:jc w:val="both"/>
        <w:rPr>
          <w:sz w:val="28"/>
          <w:szCs w:val="28"/>
        </w:rPr>
      </w:pPr>
      <w:r w:rsidRPr="00930250">
        <w:rPr>
          <w:sz w:val="28"/>
          <w:szCs w:val="28"/>
        </w:rPr>
        <w:t>1.4. В результате прохождения практики формируются следующие компетенции:</w:t>
      </w:r>
    </w:p>
    <w:p w14:paraId="3E491E4F" w14:textId="51B709D7" w:rsidR="004672A9" w:rsidRDefault="00B4522D" w:rsidP="00E92F20">
      <w:pPr>
        <w:ind w:firstLine="709"/>
        <w:jc w:val="both"/>
        <w:rPr>
          <w:sz w:val="28"/>
          <w:szCs w:val="28"/>
        </w:rPr>
      </w:pPr>
      <w:r w:rsidRPr="00FA1108">
        <w:rPr>
          <w:sz w:val="28"/>
          <w:szCs w:val="28"/>
        </w:rPr>
        <w:t>УК – 2. Решать стандартные задачи профессиональной деятельности на основе применения информационно-коммуникационных технологий.</w:t>
      </w:r>
      <w:r w:rsidR="004672A9">
        <w:rPr>
          <w:sz w:val="28"/>
          <w:szCs w:val="28"/>
        </w:rPr>
        <w:br w:type="page"/>
      </w:r>
    </w:p>
    <w:p w14:paraId="1CF1FE05" w14:textId="3C204D7A" w:rsidR="00B4522D" w:rsidRPr="00FA1108" w:rsidRDefault="00B4522D" w:rsidP="00BF4D8E">
      <w:pPr>
        <w:ind w:firstLine="709"/>
        <w:jc w:val="both"/>
        <w:rPr>
          <w:sz w:val="28"/>
          <w:szCs w:val="28"/>
        </w:rPr>
      </w:pPr>
      <w:r w:rsidRPr="00FA1108">
        <w:rPr>
          <w:sz w:val="28"/>
          <w:szCs w:val="28"/>
        </w:rPr>
        <w:lastRenderedPageBreak/>
        <w:t>БПК – 4. Понимать мотивы поведения потребителей в рыночной экономике, особенности экономических процессов в Республике Беларусь и других странах, анализировать экономическую информацию, применять полученные практические знания  в качестве методологической основы  изучения прикладных экономических дисциплин.</w:t>
      </w:r>
    </w:p>
    <w:p w14:paraId="0AAAC416" w14:textId="77777777" w:rsidR="00B4522D" w:rsidRPr="00FA1108" w:rsidRDefault="00B4522D" w:rsidP="00BF4D8E">
      <w:pPr>
        <w:ind w:firstLine="709"/>
        <w:jc w:val="both"/>
        <w:rPr>
          <w:sz w:val="28"/>
          <w:szCs w:val="28"/>
        </w:rPr>
      </w:pPr>
      <w:r w:rsidRPr="00FA1108">
        <w:rPr>
          <w:sz w:val="28"/>
          <w:szCs w:val="28"/>
        </w:rPr>
        <w:t>БПК – 5. Понимать поведение потребителей и организаций в рыночной экономике, механизмы ценообразования на товарных и ресурсных рынках, условия общего экономического равновесия, инструменты и границы макроэкономической политики, применять теоретические знания для принятия оптимальных решений в условиях экономического выбора.</w:t>
      </w:r>
    </w:p>
    <w:p w14:paraId="5431314B" w14:textId="6DF014E9" w:rsidR="00BF4D8E" w:rsidRPr="00FA1108" w:rsidRDefault="00BF4D8E" w:rsidP="00BF4D8E">
      <w:pPr>
        <w:ind w:firstLine="709"/>
        <w:jc w:val="both"/>
        <w:rPr>
          <w:sz w:val="28"/>
          <w:szCs w:val="28"/>
        </w:rPr>
      </w:pPr>
      <w:r w:rsidRPr="00FA1108">
        <w:rPr>
          <w:sz w:val="28"/>
          <w:szCs w:val="28"/>
        </w:rPr>
        <w:t xml:space="preserve">СК – </w:t>
      </w:r>
      <w:r w:rsidR="00FA1108" w:rsidRPr="00FA1108">
        <w:rPr>
          <w:sz w:val="28"/>
          <w:szCs w:val="28"/>
        </w:rPr>
        <w:t>30</w:t>
      </w:r>
      <w:r w:rsidRPr="00FA1108">
        <w:rPr>
          <w:sz w:val="28"/>
          <w:szCs w:val="28"/>
        </w:rPr>
        <w:t>. Определять общие закономерности и локальные особенности эволюции экономических процессов и явлений, отраслей хозяйства и экономических институтов в Беларуси, странах с развитой рыночной экономикой.</w:t>
      </w:r>
    </w:p>
    <w:p w14:paraId="7E3CF803" w14:textId="6DC6951B" w:rsidR="00FC5C3E" w:rsidRPr="00FA1108" w:rsidRDefault="00BF4D8E" w:rsidP="00BF4D8E">
      <w:pPr>
        <w:ind w:firstLine="709"/>
        <w:jc w:val="both"/>
        <w:rPr>
          <w:sz w:val="28"/>
          <w:szCs w:val="28"/>
        </w:rPr>
      </w:pPr>
      <w:r w:rsidRPr="00FA1108">
        <w:rPr>
          <w:sz w:val="28"/>
          <w:szCs w:val="28"/>
        </w:rPr>
        <w:t xml:space="preserve">СК – </w:t>
      </w:r>
      <w:r w:rsidR="00FA1108" w:rsidRPr="00FA1108">
        <w:rPr>
          <w:sz w:val="28"/>
          <w:szCs w:val="28"/>
        </w:rPr>
        <w:t>31</w:t>
      </w:r>
      <w:r w:rsidRPr="00FA1108">
        <w:rPr>
          <w:sz w:val="28"/>
          <w:szCs w:val="28"/>
        </w:rPr>
        <w:t>. Применять знания основных правовых актов в сфере противодействия коррупции в практической деятельности.</w:t>
      </w:r>
    </w:p>
    <w:p w14:paraId="04038F44" w14:textId="3AE9BFFC" w:rsidR="008D7B2C" w:rsidRPr="00FA1108" w:rsidRDefault="008D7B2C" w:rsidP="00BF4D8E">
      <w:pPr>
        <w:ind w:firstLine="709"/>
        <w:jc w:val="both"/>
        <w:rPr>
          <w:sz w:val="28"/>
          <w:szCs w:val="28"/>
        </w:rPr>
      </w:pPr>
      <w:r w:rsidRPr="004D0FB5">
        <w:rPr>
          <w:sz w:val="28"/>
          <w:szCs w:val="28"/>
        </w:rPr>
        <w:t>1.5.</w:t>
      </w:r>
      <w:r w:rsidR="0010104F" w:rsidRPr="004D0FB5">
        <w:rPr>
          <w:sz w:val="28"/>
          <w:szCs w:val="28"/>
        </w:rPr>
        <w:t xml:space="preserve"> </w:t>
      </w:r>
      <w:r w:rsidRPr="004D0FB5">
        <w:rPr>
          <w:sz w:val="28"/>
          <w:szCs w:val="28"/>
        </w:rPr>
        <w:t>Продолж</w:t>
      </w:r>
      <w:r w:rsidR="0080543D" w:rsidRPr="004D0FB5">
        <w:rPr>
          <w:sz w:val="28"/>
          <w:szCs w:val="28"/>
        </w:rPr>
        <w:t xml:space="preserve">ительность практики составляет </w:t>
      </w:r>
      <w:r w:rsidR="007C1D0C" w:rsidRPr="004D0FB5">
        <w:rPr>
          <w:sz w:val="28"/>
          <w:szCs w:val="28"/>
        </w:rPr>
        <w:t>2</w:t>
      </w:r>
      <w:r w:rsidRPr="004D0FB5">
        <w:rPr>
          <w:sz w:val="28"/>
          <w:szCs w:val="28"/>
        </w:rPr>
        <w:t xml:space="preserve"> недел</w:t>
      </w:r>
      <w:r w:rsidR="007C1D0C" w:rsidRPr="004D0FB5">
        <w:rPr>
          <w:sz w:val="28"/>
          <w:szCs w:val="28"/>
        </w:rPr>
        <w:t>и</w:t>
      </w:r>
      <w:r w:rsidRPr="004D0FB5">
        <w:rPr>
          <w:sz w:val="28"/>
          <w:szCs w:val="28"/>
        </w:rPr>
        <w:t>, что соответствует</w:t>
      </w:r>
      <w:r w:rsidR="0080543D" w:rsidRPr="004D0FB5">
        <w:rPr>
          <w:sz w:val="28"/>
          <w:szCs w:val="28"/>
        </w:rPr>
        <w:t xml:space="preserve"> </w:t>
      </w:r>
      <w:r w:rsidR="004D0FB5" w:rsidRPr="004D0FB5">
        <w:rPr>
          <w:sz w:val="28"/>
          <w:szCs w:val="28"/>
        </w:rPr>
        <w:t>108</w:t>
      </w:r>
      <w:r w:rsidRPr="004D0FB5">
        <w:rPr>
          <w:sz w:val="28"/>
          <w:szCs w:val="28"/>
        </w:rPr>
        <w:t xml:space="preserve"> академическим часам,</w:t>
      </w:r>
      <w:r w:rsidR="004F4605" w:rsidRPr="004D0FB5">
        <w:rPr>
          <w:sz w:val="28"/>
          <w:szCs w:val="28"/>
        </w:rPr>
        <w:t xml:space="preserve"> трудоё</w:t>
      </w:r>
      <w:r w:rsidR="0080543D" w:rsidRPr="004D0FB5">
        <w:rPr>
          <w:sz w:val="28"/>
          <w:szCs w:val="28"/>
        </w:rPr>
        <w:t xml:space="preserve">мкостью </w:t>
      </w:r>
      <w:r w:rsidR="007C1D0C" w:rsidRPr="004D0FB5">
        <w:rPr>
          <w:sz w:val="28"/>
          <w:szCs w:val="28"/>
        </w:rPr>
        <w:t>3</w:t>
      </w:r>
      <w:r w:rsidR="004F4605" w:rsidRPr="004D0FB5">
        <w:rPr>
          <w:sz w:val="28"/>
          <w:szCs w:val="28"/>
        </w:rPr>
        <w:t xml:space="preserve"> зачетные единицы. Ф</w:t>
      </w:r>
      <w:r w:rsidRPr="004D0FB5">
        <w:rPr>
          <w:sz w:val="28"/>
          <w:szCs w:val="28"/>
        </w:rPr>
        <w:t>орма</w:t>
      </w:r>
      <w:r w:rsidR="00116452" w:rsidRPr="004D0FB5">
        <w:rPr>
          <w:sz w:val="28"/>
          <w:szCs w:val="28"/>
        </w:rPr>
        <w:t xml:space="preserve"> </w:t>
      </w:r>
      <w:r w:rsidR="00116452" w:rsidRPr="00FA1108">
        <w:rPr>
          <w:sz w:val="28"/>
          <w:szCs w:val="28"/>
        </w:rPr>
        <w:t xml:space="preserve">промежуточной </w:t>
      </w:r>
      <w:r w:rsidRPr="00FA1108">
        <w:rPr>
          <w:sz w:val="28"/>
          <w:szCs w:val="28"/>
        </w:rPr>
        <w:t>аттестации – дифференцированный зачет.</w:t>
      </w:r>
    </w:p>
    <w:p w14:paraId="10E4EC23" w14:textId="5C988D60" w:rsidR="0058605F" w:rsidRDefault="0058605F" w:rsidP="0058605F">
      <w:pPr>
        <w:ind w:firstLine="709"/>
        <w:jc w:val="both"/>
        <w:rPr>
          <w:color w:val="000000"/>
          <w:sz w:val="28"/>
          <w:szCs w:val="28"/>
        </w:rPr>
      </w:pPr>
      <w:r w:rsidRPr="004F2F70">
        <w:rPr>
          <w:color w:val="000000"/>
          <w:sz w:val="28"/>
          <w:szCs w:val="28"/>
        </w:rPr>
        <w:t>1.6. Основными базами практики являются передовые предприятия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Республики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Беларусь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всех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форм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собственности,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научно-исследовательские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проектные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также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другие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структуры,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соответствующие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профилю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подготовки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специалистов.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Практика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студентов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организуется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основании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договоров,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заключаемых с</w:t>
      </w:r>
      <w:r w:rsidRPr="004F2F70">
        <w:rPr>
          <w:color w:val="000000"/>
          <w:spacing w:val="-4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организациями.</w:t>
      </w:r>
    </w:p>
    <w:p w14:paraId="3943A952" w14:textId="77777777" w:rsidR="0058605F" w:rsidRPr="002873F2" w:rsidRDefault="0058605F" w:rsidP="0058605F">
      <w:pPr>
        <w:ind w:firstLine="709"/>
        <w:jc w:val="both"/>
      </w:pPr>
      <w:r>
        <w:rPr>
          <w:sz w:val="28"/>
          <w:szCs w:val="28"/>
        </w:rPr>
        <w:t>1.7. Особенности прохождения практики обучающимися заочной формы получения высшего образования состоит в том, что работающие по специальности студенты заочной формы получения высшего образования могут проходить производственную практику по индивидуальному заданию в соответствии со служебными обязанностями и характером работ, выполняемых на рабочем месте. Для студентов заочной формы получения образования, не работающих или работающих не по профилю избранной специальности, прохождение практики является обязательным на местах, определяемых выпускающей кафедрой, и по утвержденной в БНТУ программе.</w:t>
      </w:r>
    </w:p>
    <w:p w14:paraId="52FC35F7" w14:textId="77777777" w:rsidR="004F4605" w:rsidRPr="004F4605" w:rsidRDefault="004F4605" w:rsidP="004F4605">
      <w:pPr>
        <w:ind w:firstLine="709"/>
        <w:jc w:val="both"/>
        <w:rPr>
          <w:i/>
          <w:sz w:val="28"/>
          <w:szCs w:val="28"/>
        </w:rPr>
      </w:pPr>
    </w:p>
    <w:p w14:paraId="30AF26D0" w14:textId="77777777" w:rsidR="009808FC" w:rsidRDefault="008D7B2C" w:rsidP="009808FC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2. СОДЕРЖАНИЕ ПРАКТИКИ</w:t>
      </w:r>
    </w:p>
    <w:p w14:paraId="4A70CA7C" w14:textId="19DB04AD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Исходя из целей и задач практики, необходимости формирования у </w:t>
      </w:r>
      <w:r w:rsidR="00447180">
        <w:rPr>
          <w:sz w:val="28"/>
          <w:szCs w:val="28"/>
        </w:rPr>
        <w:t>студен</w:t>
      </w:r>
      <w:r w:rsidR="00A1307D">
        <w:rPr>
          <w:sz w:val="28"/>
          <w:szCs w:val="28"/>
        </w:rPr>
        <w:t>тов</w:t>
      </w:r>
      <w:r w:rsidRPr="00B4522D">
        <w:rPr>
          <w:sz w:val="28"/>
          <w:szCs w:val="28"/>
        </w:rPr>
        <w:t xml:space="preserve"> определенных компетенций специалиста, программа предусматривает ознакомление </w:t>
      </w:r>
      <w:r w:rsidR="00447180">
        <w:rPr>
          <w:sz w:val="28"/>
          <w:szCs w:val="28"/>
        </w:rPr>
        <w:t>студе</w:t>
      </w:r>
      <w:r w:rsidR="00A1307D">
        <w:rPr>
          <w:sz w:val="28"/>
          <w:szCs w:val="28"/>
        </w:rPr>
        <w:t>нтов</w:t>
      </w:r>
      <w:r w:rsidRPr="00B4522D">
        <w:rPr>
          <w:sz w:val="28"/>
          <w:szCs w:val="28"/>
        </w:rPr>
        <w:t xml:space="preserve"> с организационной структурой управления, деятельностью основного и вспомогательных производств предприятия (организации), особенностями и структурой производственного и технологического процессов, инвестиционным и инновационным потенциалом и состоит из </w:t>
      </w:r>
      <w:r w:rsidR="00B27C01" w:rsidRPr="00B4522D">
        <w:rPr>
          <w:sz w:val="28"/>
          <w:szCs w:val="28"/>
        </w:rPr>
        <w:t>3</w:t>
      </w:r>
      <w:r w:rsidRPr="00B4522D">
        <w:rPr>
          <w:sz w:val="28"/>
          <w:szCs w:val="28"/>
        </w:rPr>
        <w:t xml:space="preserve"> разделов:</w:t>
      </w:r>
    </w:p>
    <w:p w14:paraId="6414D77A" w14:textId="77777777" w:rsidR="00DE63EA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 xml:space="preserve">Раздел </w:t>
      </w:r>
      <w:r w:rsidR="00DE63EA" w:rsidRPr="00B4522D">
        <w:rPr>
          <w:sz w:val="28"/>
          <w:szCs w:val="28"/>
        </w:rPr>
        <w:t>1. Общая характеристика предприятия (организации) (ознакомление с предприятием как субъектом хозяйствования) и его производственно</w:t>
      </w:r>
      <w:r w:rsidRPr="00B4522D">
        <w:rPr>
          <w:sz w:val="28"/>
          <w:szCs w:val="28"/>
        </w:rPr>
        <w:t>й структуры.</w:t>
      </w:r>
    </w:p>
    <w:p w14:paraId="0E9B5AC2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исторической справкой о создании и развитии предприятия, с формой собственности, хозяйственно-правовой формой предприятия, ведомственной подчиненностью, участием в добровольных объединениях (концернах, ассоциациях, консорциумах, холдингах), с величиной уставного фонда, с составом учредителей (участников) и принадлежащей им доле в уставном фонде. Изучить участие трудового коллектива в капитале и управлении предприятием.</w:t>
      </w:r>
    </w:p>
    <w:p w14:paraId="78F58C7B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Оценить размер предприятия по численности работающих.</w:t>
      </w:r>
    </w:p>
    <w:p w14:paraId="7F1B39E0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Изучить микросреду функционирования предприятия: </w:t>
      </w:r>
    </w:p>
    <w:p w14:paraId="5288357E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рынки сбыта готовой продукции;</w:t>
      </w:r>
    </w:p>
    <w:p w14:paraId="4E790B00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основных потребителей, объём и структуру поставок продукции на внутренний и внешний рынки, в том числе в страны СНГ и дальнего зарубежья;</w:t>
      </w:r>
    </w:p>
    <w:p w14:paraId="14A7CBE1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основных поставщиков, объемы и структуру поставок сырья, материалов, комплектующих и т.д., в том числе в странах Таможенного союза и за его пределами, СНГ и дальнего зарубежья;</w:t>
      </w:r>
    </w:p>
    <w:p w14:paraId="04453828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основных конкурентов на внутреннем и внешнем рынках.</w:t>
      </w:r>
    </w:p>
    <w:p w14:paraId="6E87F998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Ознакомиться с действующей структурой предприятия (организации), включая основные и вспомогательные производства, органы управления, объекты соцкультбыта. В ходе ознакомления изучаются следующие аспекты производственной деятельности: </w:t>
      </w:r>
    </w:p>
    <w:p w14:paraId="717F3CB8" w14:textId="32497D9B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- действующая организационная структура управления организацией (предприятием). Результатом изучения этого вопроса должна стать оформленная </w:t>
      </w:r>
      <w:r w:rsidR="00447180">
        <w:rPr>
          <w:sz w:val="28"/>
          <w:szCs w:val="28"/>
        </w:rPr>
        <w:t>студе</w:t>
      </w:r>
      <w:r w:rsidR="00A1307D">
        <w:rPr>
          <w:sz w:val="28"/>
          <w:szCs w:val="28"/>
        </w:rPr>
        <w:t>нтом</w:t>
      </w:r>
      <w:r w:rsidRPr="00B4522D">
        <w:rPr>
          <w:sz w:val="28"/>
          <w:szCs w:val="28"/>
        </w:rPr>
        <w:t xml:space="preserve"> схема «Структура управления предприятием (организацией)», ее анализ и направления совершенствования;</w:t>
      </w:r>
    </w:p>
    <w:p w14:paraId="39494C77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производственная структура предприятия (организации), включая основное производство, а также вспомогательные и обслуживающие производственные подразделения;</w:t>
      </w:r>
    </w:p>
    <w:p w14:paraId="4C07412E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характеристика функций основного производства;</w:t>
      </w:r>
    </w:p>
    <w:p w14:paraId="4D5C5448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характеристика функций вспомогательных и обслуживающих производственных подразделений (инструментальное, ремонтное, энергетическое, транспортное, складское и др. хозяйства).</w:t>
      </w:r>
    </w:p>
    <w:p w14:paraId="6A1A2E70" w14:textId="4FB7FF49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Изучить отраслевые особенности предприятия (организации). По данному вопросу </w:t>
      </w:r>
      <w:r w:rsidR="00447180">
        <w:rPr>
          <w:sz w:val="28"/>
          <w:szCs w:val="28"/>
        </w:rPr>
        <w:t>студе</w:t>
      </w:r>
      <w:r w:rsidR="00A1307D">
        <w:rPr>
          <w:sz w:val="28"/>
          <w:szCs w:val="28"/>
        </w:rPr>
        <w:t>нтам</w:t>
      </w:r>
      <w:r w:rsidRPr="00B4522D">
        <w:rPr>
          <w:sz w:val="28"/>
          <w:szCs w:val="28"/>
        </w:rPr>
        <w:t xml:space="preserve"> необходимо изучить и описать следующие аспекты деятельности предприятия (организации): </w:t>
      </w:r>
    </w:p>
    <w:p w14:paraId="09746831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отраслевые особенности предприятия (организации);</w:t>
      </w:r>
    </w:p>
    <w:p w14:paraId="51CDC9AF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уровень специализации, концентрации, кооперирования, комбинирования действующего производства;</w:t>
      </w:r>
    </w:p>
    <w:p w14:paraId="5EBF2D04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номенклатуру и ассортимент продукции (перечень оказываемых услуг) организации (предприятия).</w:t>
      </w:r>
    </w:p>
    <w:p w14:paraId="672EE89D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Для сбора и анализа информации для написания данного раздела отчета рекомендуется использовать Устав и другие учредительные документы предприятия (организации), положения об отделах, подразделениях, штатное расписание и должностные инструкции, финансовую отчетность, маркетинговые исследования и проч. Изучение и анализ указанных вопросов необходимо проводить за несколько периодов деятельности предприятия (2-3 года). Очень важно использовать наглядный материал в отчете по практике.</w:t>
      </w:r>
    </w:p>
    <w:p w14:paraId="0D9EBA09" w14:textId="77777777" w:rsidR="00DE63EA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</w:t>
      </w:r>
      <w:r w:rsidR="00DE63EA" w:rsidRPr="00B4522D">
        <w:rPr>
          <w:sz w:val="28"/>
          <w:szCs w:val="28"/>
        </w:rPr>
        <w:t xml:space="preserve">2. Характеристика производственного процесса и технологии </w:t>
      </w:r>
      <w:r w:rsidRPr="00B4522D">
        <w:rPr>
          <w:sz w:val="28"/>
          <w:szCs w:val="28"/>
        </w:rPr>
        <w:t>производства.</w:t>
      </w:r>
    </w:p>
    <w:p w14:paraId="1D53AD6F" w14:textId="2994FE2F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Данный раздел программы практики предполагает изучение </w:t>
      </w:r>
      <w:r w:rsidR="00447180">
        <w:rPr>
          <w:sz w:val="28"/>
          <w:szCs w:val="28"/>
        </w:rPr>
        <w:t>студе</w:t>
      </w:r>
      <w:r w:rsidR="00A1307D">
        <w:rPr>
          <w:sz w:val="28"/>
          <w:szCs w:val="28"/>
        </w:rPr>
        <w:t>нта</w:t>
      </w:r>
      <w:r w:rsidRPr="00B4522D">
        <w:rPr>
          <w:sz w:val="28"/>
          <w:szCs w:val="28"/>
        </w:rPr>
        <w:t xml:space="preserve">ми процессов производства основных видов продукции, особенностей технологии производства, типов и методов его организации. Для его выполнения следует ознакомиться с действующей в организации документацией: технологическим регламентом, технологическими картами, рабочими инструкциями по ведению процессов, Положением о производственном (техническом) отделе, планами по техническому и организационному развитию. В данном разделе программы практики изучаются следующие вопросы: </w:t>
      </w:r>
    </w:p>
    <w:p w14:paraId="2E313DB6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1. Характеристика производственного процесса в основном производстве. Состав стадий и операций процесса производства основного вида (видов) продукции. Представить схему «Процесс производства продукции».</w:t>
      </w:r>
    </w:p>
    <w:p w14:paraId="32194669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2. Характеристика технологии производства продукции. Степень ее прогрессивности и потенциал ресурсосбережения. </w:t>
      </w:r>
    </w:p>
    <w:p w14:paraId="0EAEF513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 Роль технологического регламента в обеспечение нормального хода производства. Рассмотреть и изучить структуру технологического регламента.</w:t>
      </w:r>
    </w:p>
    <w:p w14:paraId="68FCA5F4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4. Характер протекания технологического процесса во времени (непрерывное производство, прерывное производство). Охарактеризовать длительность и структуру производственного цикла изготовления определенного вида продукции. Пути сокращения длительности производственного цикла.</w:t>
      </w:r>
    </w:p>
    <w:p w14:paraId="3F77697E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5. Тип производства, применяемый на предприятии (единичное, серийное, массовое). Технико-экономическая характеристика используемого в организации типа (типов) производства. </w:t>
      </w:r>
    </w:p>
    <w:p w14:paraId="6316D72B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6. Принципы и методы организации производства, используемые в организации. </w:t>
      </w:r>
    </w:p>
    <w:p w14:paraId="7E498900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7. Возможности и основные направления совершенствования технологии и организации производства в соответствии с новейшими достижениями науки, техники и передовой практики.</w:t>
      </w:r>
    </w:p>
    <w:p w14:paraId="6619B2EB" w14:textId="77777777" w:rsidR="00DE63EA" w:rsidRPr="00B4522D" w:rsidRDefault="00B27C01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Раздел 3</w:t>
      </w:r>
      <w:r w:rsidR="00DE63EA" w:rsidRPr="00B4522D">
        <w:rPr>
          <w:sz w:val="28"/>
          <w:szCs w:val="28"/>
        </w:rPr>
        <w:t>. Индивидуальное задание.</w:t>
      </w:r>
    </w:p>
    <w:p w14:paraId="02F1CD32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color w:val="000000"/>
          <w:sz w:val="28"/>
          <w:szCs w:val="28"/>
        </w:rPr>
        <w:t>В качестве индивидуального задания могут быть выбраны следующие темы:</w:t>
      </w:r>
    </w:p>
    <w:p w14:paraId="1159B941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lastRenderedPageBreak/>
        <w:t>1) Организация управления цехом:</w:t>
      </w:r>
    </w:p>
    <w:p w14:paraId="3A24AE09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Ознакомиться с организационной структурой управления цехом (производством), задачами цеха, взаимосвязями в аппарате управления, особенностями иерархического и функционального построения;</w:t>
      </w:r>
    </w:p>
    <w:p w14:paraId="2C355B53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организацию управленческого труда, условия труда, методы нормирования и регламентирования труда в системе  управления цехом, методику принятия управленческих решений, особенности их реализации, формы контроля за выполнением, информационное и техническое обеспечение системы управления;</w:t>
      </w:r>
    </w:p>
    <w:p w14:paraId="15FD40A4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Уяснить действующие в подразделении (цехе) системы подбора, расстановки и оценки кадров: принципы подбора и расстановки кадров; характеристику резерва кадров на выдвижение; имеющиеся формы подготовки, переподготовки и повышения квалификации кадров руководителей и специалистов, систему оценки и аттестации кадров;</w:t>
      </w:r>
    </w:p>
    <w:p w14:paraId="2FA5A3FA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Методы и стиль управления, функции, права и ответственность экономиста цеха;</w:t>
      </w:r>
    </w:p>
    <w:p w14:paraId="009083D8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внедрение новых методов и форм управления технического и информационного обеспеченья процессов управления, повышения квалификации кадров; развития ОСУ и т.п.</w:t>
      </w:r>
    </w:p>
    <w:p w14:paraId="431E96AA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0786BD25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организационную структуру управления подразделением (цехом);</w:t>
      </w:r>
    </w:p>
    <w:p w14:paraId="5712FB06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профессионально-квалификационную структуру управленческого</w:t>
      </w:r>
      <w:r w:rsidRPr="00B4522D">
        <w:rPr>
          <w:sz w:val="28"/>
          <w:szCs w:val="28"/>
        </w:rPr>
        <w:br/>
        <w:t>персонала подразделения (цеха);</w:t>
      </w:r>
    </w:p>
    <w:p w14:paraId="0E34F311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функциональную матрицу работ выполняемых экономистом подразделения (цеха);</w:t>
      </w:r>
    </w:p>
    <w:p w14:paraId="205D9D82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должностную инструкцию начальника (э</w:t>
      </w:r>
      <w:r w:rsidR="00B7172B" w:rsidRPr="00B4522D">
        <w:rPr>
          <w:sz w:val="28"/>
          <w:szCs w:val="28"/>
        </w:rPr>
        <w:t>кономиста) подразделения (цеха).</w:t>
      </w:r>
    </w:p>
    <w:p w14:paraId="42703EE5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2) Организация основных процессов производства.</w:t>
      </w:r>
    </w:p>
    <w:p w14:paraId="6729B9A5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производственную структуру цеха;</w:t>
      </w:r>
    </w:p>
    <w:p w14:paraId="46C3E2B5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- Ознакомиться с номенклатурой и ассортиментом выпускаемой продукции в цехе, с типом производства и методом организации производственного процесса, </w:t>
      </w:r>
      <w:r w:rsidRPr="00B4522D">
        <w:rPr>
          <w:color w:val="000000"/>
          <w:sz w:val="28"/>
          <w:szCs w:val="28"/>
        </w:rPr>
        <w:t>с применяемыми технологическими процессами. Рассмотреть маршрутные и технологические карты ряда изделий.</w:t>
      </w:r>
    </w:p>
    <w:p w14:paraId="63DD0594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поточного, либо партионного, либо индивидуального производства. Уяснить методику расчета основных параметров:</w:t>
      </w:r>
    </w:p>
    <w:p w14:paraId="312BF813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для поточного производства: такт, темп, ритм и скорость конвейера, заделы внутрилинейные (технологический, транспортный, оборотный и страховой) и межлинейные, графики режима работы поточной линии;</w:t>
      </w:r>
    </w:p>
    <w:p w14:paraId="7ED8CDA9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для партионного производства: нормативный размер партии детали и периодичность запуска, длительность производственного цикла обработки партии деталей, календарные планы-графики работы производственных участков, заделы цикловые и складские;</w:t>
      </w:r>
    </w:p>
    <w:p w14:paraId="5E56C7A6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lastRenderedPageBreak/>
        <w:t>для единичного и мелкосерийного производства: длительность производственного цикла сборочных процессов (или обработки деталей), опережение подачи деталей на сборку, сводный график запуска - выпуска изделий, объемно-календарные расчеты;</w:t>
      </w:r>
    </w:p>
    <w:p w14:paraId="423623D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Рассмотреть состав и структуру основных производственных фондов (ОПФ), а также возрастную структуру и технический уровень оборудования, имеющиеся возможности воспроизводства ОПФ;</w:t>
      </w:r>
    </w:p>
    <w:p w14:paraId="320AB917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Овладеть методикой расчета производственной мощности цеха, рассмотреть баланс производственной мощности цеха, оценить фактическое использование ОПФ и производственной мощности цеха.</w:t>
      </w:r>
    </w:p>
    <w:p w14:paraId="606B7F18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16F7B076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номенклатуру и ассортимент выпускаемой продукции в цехе за 2-3 года в табличной форме; </w:t>
      </w:r>
    </w:p>
    <w:p w14:paraId="37395232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производственную структуру цеха;</w:t>
      </w:r>
    </w:p>
    <w:p w14:paraId="2D130BE7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график режима работы поточных линий для поточного производства, или календарный план-график работы производственных участков в партионном производстве, или сводный план-график запуска-выпуска изделий для единичного производства;</w:t>
      </w:r>
    </w:p>
    <w:p w14:paraId="4EBC5830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баланс производственной мощности.</w:t>
      </w:r>
    </w:p>
    <w:p w14:paraId="2A8FF6EA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3) Оперативно-производственное планирование.</w:t>
      </w:r>
    </w:p>
    <w:p w14:paraId="700041C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разработкой производственной программы цеха. Изучить календарное распределение годовой (квартальной) программы выпуска по месяцам в условиях данного типа производства с учётом загрузки оборудования, а также доведения плановых заданий до участков и рабочих мест;</w:t>
      </w:r>
    </w:p>
    <w:p w14:paraId="54E94AA9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Рассмотреть определение сменно-суточных заданий, выполнение плана производства продукции в цехе за первое полугодие текущего года, причины отклонений от установленных плановых заданий и календарных графиков производства за декаду (месяц);</w:t>
      </w:r>
    </w:p>
    <w:p w14:paraId="14E21289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учёта и контроля хода выполнения установленного графика производства и сменно-суточных заданий;</w:t>
      </w:r>
    </w:p>
    <w:p w14:paraId="3FEDBCC7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планирование потребности материальных ресурсов цеха на плановый год и установление количественных и качественных заданий по снабжению (лимитирование);</w:t>
      </w:r>
    </w:p>
    <w:p w14:paraId="1E70022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организацией снабжения участков, с оперативным планированием снабжения рабочих мест материалами и инструментом, с организацией подготовки материальных ресурсов к производственному потреблению;</w:t>
      </w:r>
    </w:p>
    <w:p w14:paraId="4A1030B2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Рассмотреть организацию отпуска и доставки материальных ресурсов со складов в цехи и участки, контроль за качеством и комплектностью поступающих материальных ресурсов (лимитные карты, заборные ведомости, план-карты, лимитные ведомости и т.п.);</w:t>
      </w:r>
    </w:p>
    <w:p w14:paraId="6A28E6EA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складского хозяйства, входящего  в состав цеха;</w:t>
      </w:r>
    </w:p>
    <w:p w14:paraId="3E2F9F6F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документацией для контроля за расходованием материальных ресурсов в производстве, с документальным оформлением поступления, приёмки и отпуска в производства со складов материалов и МБП.</w:t>
      </w:r>
    </w:p>
    <w:p w14:paraId="44044BE7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73E0A9F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годовую и месячную производственные программы цеха по форме, применяемой на предприятии;</w:t>
      </w:r>
    </w:p>
    <w:p w14:paraId="0CE47844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месячный отчёт о выполнении производственной программы цехом (форма предприятия);</w:t>
      </w:r>
    </w:p>
    <w:p w14:paraId="33E689F7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сменно-суточное задание цеху, участку, рабочему месту (форма предприятия);</w:t>
      </w:r>
    </w:p>
    <w:p w14:paraId="2E47AA97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применяемые на предприятии формы учета и контроля хода выполнения установленного графика и сменно-суточных заданий;</w:t>
      </w:r>
    </w:p>
    <w:p w14:paraId="0E681EE0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лимитные карты, заборные ведомости, план-карты, лимитные ведомости и т.п.;</w:t>
      </w:r>
    </w:p>
    <w:p w14:paraId="4B753DCF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документацию цеха (предприятия) по оформлению поступления материальных ресурсов, приемки и отпуска их в производство (при</w:t>
      </w:r>
      <w:r w:rsidR="00B7172B" w:rsidRPr="00B4522D">
        <w:rPr>
          <w:color w:val="000000"/>
          <w:sz w:val="28"/>
          <w:szCs w:val="28"/>
        </w:rPr>
        <w:t>емно-сдаточные накладные и др.).</w:t>
      </w:r>
    </w:p>
    <w:p w14:paraId="63748CB7" w14:textId="77777777" w:rsidR="0058605F" w:rsidRDefault="0058605F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6BD0FE25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4) Организация технического контроля.</w:t>
      </w:r>
    </w:p>
    <w:p w14:paraId="4BB2CA60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системой управления качеством продукции;</w:t>
      </w:r>
    </w:p>
    <w:p w14:paraId="250AA529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видами и объектами технического контроля в цехе, рассмотреть задачи и функции технического контроля;</w:t>
      </w:r>
    </w:p>
    <w:p w14:paraId="246ED908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="00C22C09" w:rsidRPr="00B4522D">
        <w:rPr>
          <w:color w:val="000000"/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Изучить методы количественной оценки качества продукции;</w:t>
      </w:r>
    </w:p>
    <w:p w14:paraId="4B88D827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Осмыслить результаты статистического контроля за смену по контрольным картам;</w:t>
      </w:r>
    </w:p>
    <w:p w14:paraId="5BD93E9C" w14:textId="77777777" w:rsidR="00DE63EA" w:rsidRPr="00B4522D" w:rsidRDefault="00DE63EA" w:rsidP="00B4522D">
      <w:pPr>
        <w:shd w:val="clear" w:color="auto" w:fill="FFFFFF"/>
        <w:tabs>
          <w:tab w:val="left" w:pos="302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 со  средствами технического  контроля,  автоматизацией контроля, с системой стандартов качества в цехе;</w:t>
      </w:r>
    </w:p>
    <w:p w14:paraId="3843DCD6" w14:textId="77777777" w:rsidR="00DE63EA" w:rsidRPr="00B4522D" w:rsidRDefault="00C22C09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- </w:t>
      </w:r>
      <w:r w:rsidR="00DE63EA" w:rsidRPr="00B4522D">
        <w:rPr>
          <w:color w:val="000000"/>
          <w:sz w:val="28"/>
          <w:szCs w:val="28"/>
        </w:rPr>
        <w:t>Изучить учет и методику анализа внутреннего брака в цехе;</w:t>
      </w:r>
    </w:p>
    <w:p w14:paraId="1E7BC261" w14:textId="77777777" w:rsidR="00DE63EA" w:rsidRPr="00B4522D" w:rsidRDefault="00C22C09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- </w:t>
      </w:r>
      <w:r w:rsidR="00DE63EA" w:rsidRPr="00B4522D">
        <w:rPr>
          <w:color w:val="000000"/>
          <w:sz w:val="28"/>
          <w:szCs w:val="28"/>
        </w:rPr>
        <w:t xml:space="preserve">Ознакомиться с организацией и стимулированием сдачи продукции </w:t>
      </w:r>
      <w:r w:rsidR="00DE63EA" w:rsidRPr="00B4522D">
        <w:rPr>
          <w:color w:val="000000"/>
          <w:sz w:val="28"/>
          <w:szCs w:val="28"/>
        </w:rPr>
        <w:br/>
        <w:t>с первого предъявления.</w:t>
      </w:r>
    </w:p>
    <w:p w14:paraId="0CDCC567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0C8DC2CF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документацию цеха, отражающую состояние качества</w:t>
      </w:r>
      <w:r w:rsidRPr="00B4522D">
        <w:rPr>
          <w:color w:val="000000"/>
          <w:sz w:val="28"/>
          <w:szCs w:val="28"/>
        </w:rPr>
        <w:br/>
        <w:t>полуфабрикатов, готовой продукции, технологических процессов и причины брака;</w:t>
      </w:r>
    </w:p>
    <w:p w14:paraId="3577302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контрольные карты;</w:t>
      </w:r>
    </w:p>
    <w:p w14:paraId="387E2CEB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сертификаты соответствия и стандарты качества, применяемые в</w:t>
      </w:r>
      <w:r w:rsidRPr="00B4522D">
        <w:rPr>
          <w:color w:val="000000"/>
          <w:sz w:val="28"/>
          <w:szCs w:val="28"/>
        </w:rPr>
        <w:br/>
        <w:t>цехе;</w:t>
      </w:r>
    </w:p>
    <w:p w14:paraId="5B8DFF6C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сдаче п</w:t>
      </w:r>
      <w:r w:rsidR="00B7172B" w:rsidRPr="00B4522D">
        <w:rPr>
          <w:color w:val="000000"/>
          <w:sz w:val="28"/>
          <w:szCs w:val="28"/>
        </w:rPr>
        <w:t>родукции с первого предъявления.</w:t>
      </w:r>
    </w:p>
    <w:p w14:paraId="718CBA15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bCs/>
          <w:sz w:val="28"/>
          <w:szCs w:val="28"/>
        </w:rPr>
        <w:t>5</w:t>
      </w:r>
      <w:r w:rsidR="00B7172B" w:rsidRPr="00B4522D">
        <w:rPr>
          <w:b/>
          <w:bCs/>
          <w:sz w:val="28"/>
          <w:szCs w:val="28"/>
        </w:rPr>
        <w:t>)</w:t>
      </w:r>
      <w:r w:rsidRPr="00B4522D">
        <w:rPr>
          <w:b/>
          <w:bCs/>
          <w:sz w:val="28"/>
          <w:szCs w:val="28"/>
        </w:rPr>
        <w:t xml:space="preserve"> </w:t>
      </w:r>
      <w:r w:rsidRPr="00B4522D">
        <w:rPr>
          <w:b/>
          <w:sz w:val="28"/>
          <w:szCs w:val="28"/>
        </w:rPr>
        <w:t>Организация, нормирование и оплата труда.</w:t>
      </w:r>
    </w:p>
    <w:p w14:paraId="3ECBAE64" w14:textId="77777777" w:rsidR="00DE63EA" w:rsidRPr="00B4522D" w:rsidRDefault="00DE63EA" w:rsidP="00B4522D">
      <w:pPr>
        <w:shd w:val="clear" w:color="auto" w:fill="FFFFFF"/>
        <w:tabs>
          <w:tab w:val="left" w:pos="298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Рассмотреть организацию рабочих мест в цехе с точки зрения их соответствия требованиям рациональной организации труда. Ознакомиться с материалами аттестации рабочих мест в цехе;</w:t>
      </w:r>
    </w:p>
    <w:p w14:paraId="26EE086C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опыт совмещения профессий и многостаночного обслуживания;</w:t>
      </w:r>
    </w:p>
    <w:p w14:paraId="14C5E5C3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индивидуальной или маршрутной фотографией рабочего времени, с системой трудовых норм и нормативов, с состоянием нормирования труда в цехе. Рассмотреть методы установления норм труда, порядок пересмотра норм времени и норм выработки;</w:t>
      </w:r>
    </w:p>
    <w:p w14:paraId="070C2B1B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бригадную форму организации и нормирования труда в цехе, ознакомиться с видами и составом бригад, с организацией их труда;</w:t>
      </w:r>
    </w:p>
    <w:p w14:paraId="78DE664C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причины текучести кадров в цехе;</w:t>
      </w:r>
    </w:p>
    <w:p w14:paraId="07077A5B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Уяснить методику планирования роста производительности труда, методы планирования численности работников цеха;</w:t>
      </w:r>
    </w:p>
    <w:p w14:paraId="44EDBB91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расчётами ФОТ работников цеха;</w:t>
      </w:r>
    </w:p>
    <w:p w14:paraId="6F418097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</w:t>
      </w:r>
      <w:r w:rsidRPr="00B4522D">
        <w:rPr>
          <w:sz w:val="28"/>
          <w:szCs w:val="28"/>
        </w:rPr>
        <w:tab/>
        <w:t>Рассмотреть виды мотивации труда, используемые в цехе;</w:t>
      </w:r>
    </w:p>
    <w:p w14:paraId="3EEF15AB" w14:textId="77777777" w:rsidR="00DE63EA" w:rsidRPr="00B4522D" w:rsidRDefault="00DE63EA" w:rsidP="00B4522D">
      <w:pPr>
        <w:widowControl w:val="0"/>
        <w:numPr>
          <w:ilvl w:val="0"/>
          <w:numId w:val="6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тарифной системой оплаты труда и ее применением в цехе, с формами и системами оплаты труда;</w:t>
      </w:r>
    </w:p>
    <w:p w14:paraId="751F21DA" w14:textId="77777777" w:rsidR="00DE63EA" w:rsidRPr="00B4522D" w:rsidRDefault="00DE63EA" w:rsidP="00B4522D">
      <w:pPr>
        <w:widowControl w:val="0"/>
        <w:numPr>
          <w:ilvl w:val="0"/>
          <w:numId w:val="6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Рассмотреть методику определения общего  фонда заработной  платы бригады и его распределения между членами бригады;</w:t>
      </w:r>
    </w:p>
    <w:p w14:paraId="46629524" w14:textId="77777777" w:rsidR="00DE63EA" w:rsidRPr="00B4522D" w:rsidRDefault="00DE63EA" w:rsidP="00B4522D">
      <w:pPr>
        <w:shd w:val="clear" w:color="auto" w:fill="FFFFFF"/>
        <w:tabs>
          <w:tab w:val="left" w:pos="336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Ознакомиться   с   системой   премирования   рабочих,   специалистов   и руководителей цеха, с системой участия в прибылях предприятия.</w:t>
      </w:r>
    </w:p>
    <w:p w14:paraId="4F0063F6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5D07C50F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планировку рабочего места (по выбору);</w:t>
      </w:r>
    </w:p>
    <w:p w14:paraId="0E1FB17C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индивидуальную (или маршрутную) фотографию рабочего времени, сводный и нормативный баланс рабочего времени;</w:t>
      </w:r>
    </w:p>
    <w:p w14:paraId="70E89E23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хронометражный наблюдательный лист;</w:t>
      </w:r>
    </w:p>
    <w:p w14:paraId="2707987B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плановые расчёты производительности труда, численности персонала и ФОТ по цеху (представить в плане по труду и персоналу цеха);</w:t>
      </w:r>
    </w:p>
    <w:p w14:paraId="69717295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тарифную систему, действующую в цехе;</w:t>
      </w:r>
    </w:p>
    <w:p w14:paraId="4045BE68" w14:textId="77777777" w:rsidR="00B7172B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премировании рабочих, специалистов и руководителей</w:t>
      </w:r>
      <w:r w:rsidR="00B7172B" w:rsidRPr="00B4522D">
        <w:rPr>
          <w:color w:val="000000"/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цеха.</w:t>
      </w:r>
    </w:p>
    <w:p w14:paraId="4EA6746C" w14:textId="77777777" w:rsidR="00DE63EA" w:rsidRPr="00B4522D" w:rsidRDefault="00DE63EA" w:rsidP="00B4522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b/>
          <w:sz w:val="28"/>
          <w:szCs w:val="28"/>
        </w:rPr>
        <w:t xml:space="preserve">6) </w:t>
      </w:r>
      <w:r w:rsidRPr="00B4522D">
        <w:rPr>
          <w:b/>
          <w:bCs/>
          <w:color w:val="000000"/>
          <w:sz w:val="28"/>
          <w:szCs w:val="28"/>
        </w:rPr>
        <w:t>Планирование себестоимости, прибыли и рентабельности.</w:t>
      </w:r>
    </w:p>
    <w:p w14:paraId="62CD2880" w14:textId="77777777" w:rsidR="00DE63EA" w:rsidRPr="00B4522D" w:rsidRDefault="00DE63EA" w:rsidP="00B4522D">
      <w:pPr>
        <w:shd w:val="clear" w:color="auto" w:fill="FFFFFF"/>
        <w:tabs>
          <w:tab w:val="left" w:pos="336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состав и структуру затрат, включаемых в себестоимость производимой цехом продукции;</w:t>
      </w:r>
    </w:p>
    <w:p w14:paraId="7397AB76" w14:textId="77777777" w:rsidR="00DE63EA" w:rsidRPr="00B4522D" w:rsidRDefault="00DE63EA" w:rsidP="00B4522D">
      <w:pPr>
        <w:widowControl w:val="0"/>
        <w:numPr>
          <w:ilvl w:val="0"/>
          <w:numId w:val="7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Овладеть методиками планирования снижения себестоимости, расходов на содержание и эксплуатацию оборудования, цеховых расходов и цеховой себестоимости, плановых калькуляций, сметы затрат на производство, свода затрат;</w:t>
      </w:r>
    </w:p>
    <w:p w14:paraId="1C99BC77" w14:textId="77777777" w:rsidR="00DE63EA" w:rsidRPr="00B4522D" w:rsidRDefault="00DE63EA" w:rsidP="00B4522D">
      <w:pPr>
        <w:widowControl w:val="0"/>
        <w:numPr>
          <w:ilvl w:val="0"/>
          <w:numId w:val="7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Рассмотреть планирование и источники формирования прибыли цеха, определение рентабельности производства и продукции.</w:t>
      </w:r>
    </w:p>
    <w:p w14:paraId="50DFD89A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36856EB4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смету внутрипроизводственных расходов;</w:t>
      </w:r>
    </w:p>
    <w:p w14:paraId="37F4B24D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цеховые калькуляции, цеховую себестоимость;</w:t>
      </w:r>
    </w:p>
    <w:p w14:paraId="416915AE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смету затрат и свод затрат на производство;</w:t>
      </w:r>
    </w:p>
    <w:p w14:paraId="777188A7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 снижения себестоимости, расчёт прибыли и рентабельности.</w:t>
      </w:r>
    </w:p>
    <w:p w14:paraId="599463B4" w14:textId="77777777" w:rsidR="00DE63EA" w:rsidRPr="00B4522D" w:rsidRDefault="00DE63EA" w:rsidP="00B4522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7)</w:t>
      </w:r>
      <w:r w:rsidRPr="00B4522D">
        <w:rPr>
          <w:b/>
          <w:bCs/>
          <w:color w:val="000000"/>
          <w:sz w:val="28"/>
          <w:szCs w:val="28"/>
        </w:rPr>
        <w:t xml:space="preserve"> Организация и планирование вспомогательных служб предприятия.</w:t>
      </w:r>
    </w:p>
    <w:p w14:paraId="2CC1E5F4" w14:textId="77777777" w:rsidR="00DE63EA" w:rsidRPr="00B4522D" w:rsidRDefault="00DE63EA" w:rsidP="00B4522D">
      <w:pPr>
        <w:shd w:val="clear" w:color="auto" w:fill="FFFFFF"/>
        <w:tabs>
          <w:tab w:val="left" w:pos="302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Ознакомиться с методами организации ремонта оборудования на предприятии, со структурой ремонтного хозяйства предприятия, с видами работ по ремонту и обслуживанию оборудования;</w:t>
      </w:r>
    </w:p>
    <w:p w14:paraId="259F9B42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нормативную базу применяемой системы ремонта и планирование работ по ремонту и обслуживанию оборудования (на примере цеха или предприятия);</w:t>
      </w:r>
    </w:p>
    <w:p w14:paraId="7713EFBE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Ознакомиться с организационной и производственной структурами инструментального хозяйства предприятия, с видами используемого инструмента и технологической оснастки в цехе, с организацией инструментального хозяйства цеха, с организацией обслуживания рабочих мест инструментом;</w:t>
      </w:r>
    </w:p>
    <w:p w14:paraId="52E131C6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Изучить нормативную базу инструментального хозяйства, определение потребности инструмента для выпуска продукции и оборотного фонда инструмента;</w:t>
      </w:r>
    </w:p>
    <w:p w14:paraId="243F6C65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Изучить опыт стимулирования экономного расходования инструментов;</w:t>
      </w:r>
    </w:p>
    <w:p w14:paraId="302E3503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Ознакомиться с организацией транспортного обслуживания цеха, с видами маршрутов и применяемого транспорта, с определением потребности в транспортных средствах для цеха (предприятия) и затрат на внутрицеховое перемещение грузов;</w:t>
      </w:r>
    </w:p>
    <w:p w14:paraId="77B47127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видами энергоресурсов, потребляемых цехом (предприятием), со структурой и с организацией энергохозяйства предприятия;</w:t>
      </w:r>
    </w:p>
    <w:p w14:paraId="6065E6CB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нормативную базу энергохозяйства и овладеть методикой расчёта потребности в энергоресурсах;</w:t>
      </w:r>
    </w:p>
    <w:p w14:paraId="4053DCBA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порядок оплаты за энергоресурсы на предприятии и планирование их расходов;</w:t>
      </w:r>
    </w:p>
    <w:p w14:paraId="6C47A362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Ознакомиться с опытом цеха (предприятия) по экономии энергоресурсов и с системой ее стимулирования.</w:t>
      </w:r>
    </w:p>
    <w:p w14:paraId="1353E250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141DC658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график ППР (или ТО и Р);</w:t>
      </w:r>
    </w:p>
    <w:p w14:paraId="554EE90C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организационную структуру управления ремонтным хозяйством предприятия;</w:t>
      </w:r>
    </w:p>
    <w:p w14:paraId="4F4F4B59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организационную и производственную структуры инструментального хозяйства предприятия;</w:t>
      </w:r>
    </w:p>
    <w:p w14:paraId="300A74F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схемы маршрутов транспортных средств;</w:t>
      </w:r>
    </w:p>
    <w:p w14:paraId="1C3512B3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организационную структуру энергохозяйства предприятия;</w:t>
      </w:r>
    </w:p>
    <w:p w14:paraId="3B1B2C0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энергетические нормативы, тарифы, энергетические балансы.</w:t>
      </w:r>
    </w:p>
    <w:p w14:paraId="1C73E713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b/>
          <w:bCs/>
          <w:color w:val="000000"/>
          <w:sz w:val="28"/>
          <w:szCs w:val="28"/>
        </w:rPr>
        <w:t>8) Организация внутрипроизводственного хозяйственного расчета.</w:t>
      </w:r>
    </w:p>
    <w:p w14:paraId="25748D09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показателями хозрасчетной деятельности цеха, участка,</w:t>
      </w:r>
      <w:r w:rsidRPr="00B4522D">
        <w:rPr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бригады, учетом их выполнения, нормативной базой хозрасчета;</w:t>
      </w:r>
    </w:p>
    <w:p w14:paraId="0353508A" w14:textId="77777777" w:rsidR="00DE63EA" w:rsidRPr="00B4522D" w:rsidRDefault="00DE63EA" w:rsidP="00B4522D">
      <w:pPr>
        <w:shd w:val="clear" w:color="auto" w:fill="FFFFFF"/>
        <w:tabs>
          <w:tab w:val="left" w:pos="317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систему материального поощрения работников в цехе за результаты работы и материальной ответственности коллектива цеха и его отдельных работников за упущения в работе;</w:t>
      </w:r>
    </w:p>
    <w:p w14:paraId="2E456F70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Рассмотреть организацию претензионной деятельности в цехе;</w:t>
      </w:r>
    </w:p>
    <w:p w14:paraId="38D0E319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организацией бригадного хозрасчёта, бригадного или арендного подряда в цехе.</w:t>
      </w:r>
    </w:p>
    <w:p w14:paraId="40A50488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15ABB61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внутрипроизводственном расчете цеха (или арендного</w:t>
      </w:r>
      <w:r w:rsidRPr="00B4522D">
        <w:rPr>
          <w:color w:val="000000"/>
          <w:sz w:val="28"/>
          <w:szCs w:val="28"/>
        </w:rPr>
        <w:br/>
        <w:t>подряда, или бригадного хозрасчета);</w:t>
      </w:r>
    </w:p>
    <w:p w14:paraId="777469C9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материальном стимулировании работников цеха;</w:t>
      </w:r>
    </w:p>
    <w:p w14:paraId="747E6248" w14:textId="2BF89905" w:rsidR="0058605F" w:rsidRDefault="00DE63EA" w:rsidP="00E92F20">
      <w:pPr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претензионной работе.</w:t>
      </w:r>
    </w:p>
    <w:p w14:paraId="7B131B78" w14:textId="77777777" w:rsidR="00E92F20" w:rsidRDefault="00E92F20" w:rsidP="00E92F20">
      <w:pPr>
        <w:ind w:firstLine="709"/>
        <w:jc w:val="both"/>
        <w:rPr>
          <w:color w:val="000000"/>
          <w:sz w:val="28"/>
          <w:szCs w:val="28"/>
        </w:rPr>
      </w:pPr>
    </w:p>
    <w:p w14:paraId="2F8D48B6" w14:textId="77777777" w:rsidR="008D7B2C" w:rsidRDefault="008D7B2C" w:rsidP="008D7B2C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5955">
        <w:rPr>
          <w:sz w:val="28"/>
          <w:szCs w:val="28"/>
        </w:rPr>
        <w:t>ИНФОРМАЦИОННО-МЕТОДИЧЕСК</w:t>
      </w:r>
      <w:r>
        <w:rPr>
          <w:sz w:val="28"/>
          <w:szCs w:val="28"/>
        </w:rPr>
        <w:t>АЯ ЧАСТЬ</w:t>
      </w:r>
    </w:p>
    <w:p w14:paraId="5A2B3ED0" w14:textId="77777777" w:rsidR="008D7B2C" w:rsidRPr="00304B8B" w:rsidRDefault="008D7B2C" w:rsidP="00B4522D">
      <w:pPr>
        <w:ind w:firstLine="709"/>
        <w:jc w:val="both"/>
        <w:rPr>
          <w:color w:val="000000"/>
          <w:sz w:val="28"/>
          <w:szCs w:val="28"/>
        </w:rPr>
      </w:pPr>
      <w:r w:rsidRPr="00304B8B">
        <w:rPr>
          <w:color w:val="000000"/>
          <w:sz w:val="28"/>
          <w:szCs w:val="28"/>
        </w:rPr>
        <w:t>3.1. Требования к содержанию и отчета по практике</w:t>
      </w:r>
      <w:r w:rsidR="00380CBC" w:rsidRPr="00304B8B">
        <w:rPr>
          <w:color w:val="000000"/>
          <w:sz w:val="28"/>
          <w:szCs w:val="28"/>
        </w:rPr>
        <w:t>.</w:t>
      </w:r>
    </w:p>
    <w:p w14:paraId="4815A374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3.1.1 Общие положения</w:t>
      </w:r>
    </w:p>
    <w:p w14:paraId="012C7695" w14:textId="091FCE96" w:rsidR="0050724D" w:rsidRPr="00B4522D" w:rsidRDefault="0050724D" w:rsidP="00B4522D">
      <w:pPr>
        <w:ind w:firstLine="709"/>
        <w:jc w:val="both"/>
        <w:rPr>
          <w:sz w:val="28"/>
        </w:rPr>
      </w:pPr>
      <w:r w:rsidRPr="00B4522D">
        <w:rPr>
          <w:sz w:val="28"/>
          <w:szCs w:val="28"/>
        </w:rPr>
        <w:t>По окончании производственной (т</w:t>
      </w:r>
      <w:r w:rsidR="00F475F5">
        <w:rPr>
          <w:sz w:val="28"/>
          <w:szCs w:val="28"/>
        </w:rPr>
        <w:t xml:space="preserve">ехнологической) практики </w:t>
      </w:r>
      <w:r w:rsidR="00447180">
        <w:rPr>
          <w:sz w:val="28"/>
          <w:szCs w:val="28"/>
        </w:rPr>
        <w:t>студе</w:t>
      </w:r>
      <w:r w:rsidR="00F475F5">
        <w:rPr>
          <w:sz w:val="28"/>
          <w:szCs w:val="28"/>
        </w:rPr>
        <w:t>нт</w:t>
      </w:r>
      <w:r w:rsidRPr="00B4522D">
        <w:rPr>
          <w:sz w:val="28"/>
          <w:szCs w:val="28"/>
        </w:rPr>
        <w:t>-практикант представляет письменный отчет и оформленный дневник руководителю практики</w:t>
      </w:r>
      <w:r w:rsidR="00B7172B" w:rsidRPr="00B4522D">
        <w:rPr>
          <w:sz w:val="28"/>
          <w:szCs w:val="28"/>
        </w:rPr>
        <w:t xml:space="preserve"> со стороны университета. Отчет и дневник</w:t>
      </w:r>
      <w:r w:rsidRPr="00B4522D">
        <w:rPr>
          <w:sz w:val="28"/>
          <w:szCs w:val="28"/>
        </w:rPr>
        <w:t xml:space="preserve"> должны быть подписаны руководителем практики от предприятия (организации) и заверены печатью</w:t>
      </w:r>
      <w:r w:rsidR="00B7172B" w:rsidRPr="00B4522D">
        <w:rPr>
          <w:sz w:val="28"/>
          <w:szCs w:val="28"/>
        </w:rPr>
        <w:t>.</w:t>
      </w:r>
    </w:p>
    <w:p w14:paraId="21CDD2A6" w14:textId="0585607A" w:rsidR="0050724D" w:rsidRPr="00B4522D" w:rsidRDefault="0050724D" w:rsidP="00B4522D">
      <w:pPr>
        <w:ind w:firstLine="709"/>
        <w:jc w:val="both"/>
        <w:rPr>
          <w:sz w:val="28"/>
        </w:rPr>
      </w:pPr>
      <w:r w:rsidRPr="00B4522D">
        <w:rPr>
          <w:sz w:val="28"/>
        </w:rPr>
        <w:t>Отчет о практике (далее отчет) является учебным документом, составляется индивидуально на ос</w:t>
      </w:r>
      <w:r w:rsidR="00A1307D">
        <w:rPr>
          <w:sz w:val="28"/>
        </w:rPr>
        <w:t xml:space="preserve">нове материалов, которые </w:t>
      </w:r>
      <w:r w:rsidR="00447180">
        <w:rPr>
          <w:sz w:val="28"/>
        </w:rPr>
        <w:t>студе</w:t>
      </w:r>
      <w:r w:rsidR="00A1307D">
        <w:rPr>
          <w:sz w:val="28"/>
        </w:rPr>
        <w:t>нт</w:t>
      </w:r>
      <w:r w:rsidRPr="00B4522D">
        <w:rPr>
          <w:sz w:val="28"/>
        </w:rPr>
        <w:t xml:space="preserve"> собирает в течение всей практики, и предоставляется на кафедру для защиты в установленном порядке. </w:t>
      </w:r>
    </w:p>
    <w:p w14:paraId="09473774" w14:textId="77777777" w:rsidR="0058605F" w:rsidRDefault="0058605F" w:rsidP="00B4522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7016FDB3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3.1.2 Общие требования к отчету </w:t>
      </w:r>
    </w:p>
    <w:p w14:paraId="3D0FA7BD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Представленный к защите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неоднозначного толкования; конкретность и полнота сведений о работе, проделанной в период практики; обоснованность выводов. В отчет нельзя включать формы документов (документы), по которым нет разъяснений или соответствующих ссылок. Все таблицы и графики в тексте нумеруются сквозной нумерацией или по разделам. Отчет по практике должен иметь сквозную нумерацию текста, включая титульный лист и приложения. </w:t>
      </w:r>
    </w:p>
    <w:p w14:paraId="1CA2C884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3.1.3 Структура и содержание отчета</w:t>
      </w:r>
    </w:p>
    <w:p w14:paraId="2BF3350A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Отчет должен содержать следующие разделы: </w:t>
      </w:r>
    </w:p>
    <w:p w14:paraId="2C46863E" w14:textId="77777777" w:rsidR="0050724D" w:rsidRPr="00B4522D" w:rsidRDefault="0050724D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Введение (указываются цель и задачи практики</w:t>
      </w:r>
      <w:r w:rsidR="00A1307D">
        <w:rPr>
          <w:sz w:val="28"/>
          <w:szCs w:val="28"/>
        </w:rPr>
        <w:t>, объект и предмет исследования</w:t>
      </w:r>
      <w:r w:rsidRPr="00B4522D">
        <w:rPr>
          <w:sz w:val="28"/>
          <w:szCs w:val="28"/>
        </w:rPr>
        <w:t>) - 1-2 стр.</w:t>
      </w:r>
    </w:p>
    <w:p w14:paraId="2898C88C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1. </w:t>
      </w:r>
      <w:r w:rsidR="0050724D" w:rsidRPr="00B4522D">
        <w:rPr>
          <w:sz w:val="28"/>
          <w:szCs w:val="28"/>
        </w:rPr>
        <w:t xml:space="preserve">Общая характеристика предприятия (организации) (ознакомление с предприятием как субъектом хозяйствования) и его производственной структуры. Необходимо осветить историю развития предприятия, его структуру, функции и управление. Особое внимание обратить на экономическую сторону деятельности предприятия (организации) </w:t>
      </w:r>
      <w:r w:rsidR="00F475F5">
        <w:rPr>
          <w:sz w:val="28"/>
          <w:szCs w:val="28"/>
        </w:rPr>
        <w:t>–</w:t>
      </w:r>
      <w:r w:rsidR="0050724D" w:rsidRPr="00B4522D">
        <w:rPr>
          <w:sz w:val="28"/>
          <w:szCs w:val="28"/>
        </w:rPr>
        <w:t xml:space="preserve"> </w:t>
      </w:r>
      <w:r w:rsidR="00F475F5">
        <w:rPr>
          <w:sz w:val="28"/>
          <w:szCs w:val="28"/>
        </w:rPr>
        <w:t>5-8</w:t>
      </w:r>
      <w:r w:rsidR="0050724D" w:rsidRPr="00B4522D">
        <w:rPr>
          <w:sz w:val="28"/>
          <w:szCs w:val="28"/>
        </w:rPr>
        <w:t xml:space="preserve"> стр.</w:t>
      </w:r>
    </w:p>
    <w:p w14:paraId="08527C67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2. </w:t>
      </w:r>
      <w:r w:rsidR="0050724D" w:rsidRPr="00B4522D">
        <w:rPr>
          <w:sz w:val="28"/>
          <w:szCs w:val="28"/>
        </w:rPr>
        <w:t>Характеристика производственного процесса и техно</w:t>
      </w:r>
      <w:r w:rsidR="00F475F5">
        <w:rPr>
          <w:sz w:val="28"/>
          <w:szCs w:val="28"/>
        </w:rPr>
        <w:t>логии производства – 5-10</w:t>
      </w:r>
      <w:r w:rsidR="0050724D" w:rsidRPr="00B4522D">
        <w:rPr>
          <w:sz w:val="28"/>
          <w:szCs w:val="28"/>
        </w:rPr>
        <w:t xml:space="preserve"> стр. </w:t>
      </w:r>
    </w:p>
    <w:p w14:paraId="5F7B3137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4. </w:t>
      </w:r>
      <w:r w:rsidR="00F475F5">
        <w:rPr>
          <w:sz w:val="28"/>
          <w:szCs w:val="28"/>
        </w:rPr>
        <w:t>Индивидуальное задание - 5</w:t>
      </w:r>
      <w:r w:rsidR="0050724D" w:rsidRPr="00B4522D">
        <w:rPr>
          <w:sz w:val="28"/>
          <w:szCs w:val="28"/>
        </w:rPr>
        <w:t>-1</w:t>
      </w:r>
      <w:r w:rsidR="00F475F5">
        <w:rPr>
          <w:sz w:val="28"/>
          <w:szCs w:val="28"/>
        </w:rPr>
        <w:t>0</w:t>
      </w:r>
      <w:r w:rsidR="0050724D" w:rsidRPr="00B4522D">
        <w:rPr>
          <w:sz w:val="28"/>
          <w:szCs w:val="28"/>
        </w:rPr>
        <w:t xml:space="preserve"> стр. В заключительной части индивидуального задания дается описание современных методов организации работы предприятия, направленных на повышение рентабельности производства, снижения издержек, рост конкурентоспособности. </w:t>
      </w:r>
    </w:p>
    <w:p w14:paraId="141BF4DB" w14:textId="77777777" w:rsidR="0050724D" w:rsidRPr="00B4522D" w:rsidRDefault="0050724D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Заключение (выводы по проделанной работе).</w:t>
      </w:r>
    </w:p>
    <w:p w14:paraId="0F8D424A" w14:textId="77777777" w:rsidR="00B7172B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Приложение (если необходимо).</w:t>
      </w:r>
    </w:p>
    <w:p w14:paraId="3934C45C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3.1.4 Оформление отчета</w:t>
      </w:r>
    </w:p>
    <w:p w14:paraId="1DEAB4A0" w14:textId="77777777" w:rsidR="0058605F" w:rsidRDefault="0050724D" w:rsidP="0058605F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Отчет оформляется в соответствии с общими требованиями и стандартами БНТУ, предъявляемыми к письменным работам </w:t>
      </w:r>
      <w:r w:rsidR="00447180">
        <w:rPr>
          <w:sz w:val="28"/>
          <w:szCs w:val="28"/>
        </w:rPr>
        <w:t>студе</w:t>
      </w:r>
      <w:r w:rsidR="00A1307D">
        <w:rPr>
          <w:sz w:val="28"/>
          <w:szCs w:val="28"/>
        </w:rPr>
        <w:t>нтов</w:t>
      </w:r>
      <w:r w:rsidRPr="00B4522D">
        <w:rPr>
          <w:sz w:val="28"/>
          <w:szCs w:val="28"/>
        </w:rPr>
        <w:t xml:space="preserve">. Текстовая часть отчёта выполняется на стандартной бумаге формата А4 на одной стороне листа. Титульный лист отчёта оформляется по образцу, приведенному в </w:t>
      </w:r>
      <w:r w:rsidR="00D25CF6" w:rsidRPr="00B4522D">
        <w:rPr>
          <w:sz w:val="28"/>
          <w:szCs w:val="28"/>
        </w:rPr>
        <w:t>П</w:t>
      </w:r>
      <w:r w:rsidRPr="00B4522D">
        <w:rPr>
          <w:sz w:val="28"/>
          <w:szCs w:val="28"/>
        </w:rPr>
        <w:t xml:space="preserve">риложении </w:t>
      </w:r>
      <w:r w:rsidR="00B7172B" w:rsidRPr="00B4522D">
        <w:rPr>
          <w:sz w:val="28"/>
          <w:szCs w:val="28"/>
        </w:rPr>
        <w:t>1</w:t>
      </w:r>
      <w:r w:rsidRPr="00B4522D">
        <w:rPr>
          <w:sz w:val="28"/>
          <w:szCs w:val="28"/>
        </w:rPr>
        <w:t>. К отчету прилагаются действующие формы статистической и бухгалтерской отчетности по основным показателям деятельности предприятия.</w:t>
      </w:r>
    </w:p>
    <w:p w14:paraId="2666B570" w14:textId="77777777" w:rsidR="00E92F20" w:rsidRDefault="00E92F20" w:rsidP="0058605F">
      <w:pPr>
        <w:ind w:firstLine="709"/>
        <w:jc w:val="both"/>
        <w:rPr>
          <w:sz w:val="28"/>
          <w:szCs w:val="28"/>
        </w:rPr>
      </w:pPr>
    </w:p>
    <w:p w14:paraId="01DEA51D" w14:textId="50201319" w:rsidR="00B7172B" w:rsidRDefault="00B7172B" w:rsidP="0058605F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3.2. Календарно-тематический план прохождения практики при 5-ти дневной рабочей неделе.</w:t>
      </w:r>
    </w:p>
    <w:p w14:paraId="06B69B0B" w14:textId="77777777" w:rsidR="00E92F20" w:rsidRPr="001E5D18" w:rsidRDefault="00E92F20" w:rsidP="0058605F">
      <w:pPr>
        <w:ind w:firstLine="709"/>
        <w:jc w:val="both"/>
        <w:rPr>
          <w:i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3402"/>
        <w:gridCol w:w="1559"/>
      </w:tblGrid>
      <w:tr w:rsidR="00B7172B" w:rsidRPr="00735E9B" w14:paraId="65F1652D" w14:textId="77777777" w:rsidTr="00304B8B">
        <w:trPr>
          <w:trHeight w:val="374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14:paraId="5570F165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Разделы (этапы) практики, наименование работ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68E9A1CF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B7172B" w:rsidRPr="00735E9B" w14:paraId="2089606B" w14:textId="77777777" w:rsidTr="00304B8B">
        <w:tc>
          <w:tcPr>
            <w:tcW w:w="3539" w:type="dxa"/>
            <w:vMerge/>
            <w:shd w:val="clear" w:color="auto" w:fill="auto"/>
          </w:tcPr>
          <w:p w14:paraId="78C36D86" w14:textId="77777777" w:rsidR="00B7172B" w:rsidRPr="00FA1108" w:rsidRDefault="00B7172B" w:rsidP="00304B8B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C4DA962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Дней</w:t>
            </w:r>
          </w:p>
        </w:tc>
        <w:tc>
          <w:tcPr>
            <w:tcW w:w="3402" w:type="dxa"/>
            <w:shd w:val="clear" w:color="auto" w:fill="auto"/>
          </w:tcPr>
          <w:p w14:paraId="4A68109C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Аудиторных</w:t>
            </w:r>
          </w:p>
          <w:p w14:paraId="1551FBD4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 xml:space="preserve">часов </w:t>
            </w:r>
          </w:p>
          <w:p w14:paraId="0536AE9D" w14:textId="77777777" w:rsidR="00B7172B" w:rsidRPr="00FA1108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(время нахождения на базе практики)</w:t>
            </w:r>
          </w:p>
        </w:tc>
        <w:tc>
          <w:tcPr>
            <w:tcW w:w="1559" w:type="dxa"/>
            <w:shd w:val="clear" w:color="auto" w:fill="auto"/>
          </w:tcPr>
          <w:p w14:paraId="1DD57229" w14:textId="77777777" w:rsidR="00B7172B" w:rsidRPr="00FA1108" w:rsidRDefault="00B7172B" w:rsidP="00304B8B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FA1108">
              <w:rPr>
                <w:rFonts w:eastAsia="Calibri"/>
                <w:b/>
                <w:bCs/>
                <w:sz w:val="22"/>
                <w:szCs w:val="22"/>
              </w:rPr>
              <w:t>Всего часов</w:t>
            </w:r>
          </w:p>
        </w:tc>
      </w:tr>
      <w:tr w:rsidR="00B7172B" w:rsidRPr="00735E9B" w14:paraId="6CECF86F" w14:textId="77777777" w:rsidTr="00304B8B">
        <w:tc>
          <w:tcPr>
            <w:tcW w:w="3539" w:type="dxa"/>
            <w:shd w:val="clear" w:color="auto" w:fill="auto"/>
          </w:tcPr>
          <w:p w14:paraId="5144B453" w14:textId="77777777" w:rsidR="00B7172B" w:rsidRPr="004D0FB5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D0FB5">
              <w:rPr>
                <w:rFonts w:eastAsia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3C6AA9E" w14:textId="77777777" w:rsidR="00B7172B" w:rsidRPr="004D0FB5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D0FB5"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078C60C5" w14:textId="77777777" w:rsidR="00B7172B" w:rsidRPr="004D0FB5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D0FB5"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2F69123A" w14:textId="77777777" w:rsidR="00B7172B" w:rsidRPr="004D0FB5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D0FB5">
              <w:rPr>
                <w:rFonts w:eastAsia="Calibri"/>
                <w:b/>
                <w:bCs/>
                <w:sz w:val="22"/>
                <w:szCs w:val="22"/>
              </w:rPr>
              <w:t>4</w:t>
            </w:r>
          </w:p>
        </w:tc>
      </w:tr>
      <w:tr w:rsidR="00BE0DBF" w:rsidRPr="00735E9B" w14:paraId="37C61C57" w14:textId="77777777" w:rsidTr="00304B8B">
        <w:trPr>
          <w:trHeight w:val="940"/>
        </w:trPr>
        <w:tc>
          <w:tcPr>
            <w:tcW w:w="3539" w:type="dxa"/>
            <w:shd w:val="clear" w:color="auto" w:fill="auto"/>
          </w:tcPr>
          <w:p w14:paraId="5A03B175" w14:textId="77777777" w:rsidR="00BE0DBF" w:rsidRPr="004D0FB5" w:rsidRDefault="00BE0DBF" w:rsidP="00304B8B">
            <w:pPr>
              <w:jc w:val="both"/>
              <w:rPr>
                <w:rFonts w:eastAsia="Calibri"/>
                <w:bCs/>
              </w:rPr>
            </w:pPr>
            <w:r w:rsidRPr="004D0FB5">
              <w:rPr>
                <w:rFonts w:eastAsia="Calibri"/>
                <w:bCs/>
              </w:rPr>
              <w:t>прибытие на базу практики, прохождение инструктажа по технике безопасности и охране труда;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BCE5D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1E89F19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C6FB5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5C09FD" w14:paraId="26402DFA" w14:textId="77777777" w:rsidTr="00304B8B">
        <w:trPr>
          <w:trHeight w:val="2797"/>
        </w:trPr>
        <w:tc>
          <w:tcPr>
            <w:tcW w:w="3539" w:type="dxa"/>
            <w:shd w:val="clear" w:color="auto" w:fill="auto"/>
          </w:tcPr>
          <w:p w14:paraId="463A082D" w14:textId="77777777" w:rsidR="00BE0DBF" w:rsidRPr="004D0FB5" w:rsidRDefault="00BE0DBF" w:rsidP="00F475F5">
            <w:pPr>
              <w:jc w:val="both"/>
              <w:rPr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ознакомление с исторической справкой о создании и развитии предприятия, с формой собственности, хозяйственно-правовой формой предприятия, ведомственной подчиненностью, участием в добровольных объединениях, с величиной уставного фонда, с составом учредителей (участников) и принадлежащей им доле в устав</w:t>
            </w:r>
            <w:r w:rsidR="00F475F5" w:rsidRPr="004D0FB5">
              <w:rPr>
                <w:sz w:val="22"/>
                <w:szCs w:val="22"/>
              </w:rPr>
              <w:t>ном фонде.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5886A2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31B7FD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C3528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</w:tbl>
    <w:p w14:paraId="65B6A3B0" w14:textId="55B8A957" w:rsidR="00E92F20" w:rsidRDefault="00E92F20"/>
    <w:p w14:paraId="2845540F" w14:textId="77777777" w:rsidR="00E92F20" w:rsidRDefault="00E92F20">
      <w:r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3402"/>
        <w:gridCol w:w="1559"/>
      </w:tblGrid>
      <w:tr w:rsidR="00BE0DBF" w:rsidRPr="005C09FD" w14:paraId="78F48CD8" w14:textId="77777777" w:rsidTr="00304B8B">
        <w:tc>
          <w:tcPr>
            <w:tcW w:w="3539" w:type="dxa"/>
            <w:shd w:val="clear" w:color="auto" w:fill="auto"/>
          </w:tcPr>
          <w:p w14:paraId="049E86E5" w14:textId="77777777" w:rsidR="00BE0DBF" w:rsidRPr="004D0FB5" w:rsidRDefault="00BE0DBF" w:rsidP="00304B8B">
            <w:pPr>
              <w:jc w:val="both"/>
              <w:rPr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оценка размера предприятия по численности работающих, форме, уровню и направлению специализации и диверсификации производства; изучение микросреды функционирования предприятия; ознакомление с действующей структурой предприятия (организации), включая основные и вспомогательные производства, органы управления, объекты соцкультбыта; изучение отраслевые особенности предприятия (организации);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A9A554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3872D1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997398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5C09FD" w14:paraId="3CABF23B" w14:textId="77777777" w:rsidTr="00304B8B">
        <w:tc>
          <w:tcPr>
            <w:tcW w:w="3539" w:type="dxa"/>
            <w:shd w:val="clear" w:color="auto" w:fill="auto"/>
          </w:tcPr>
          <w:p w14:paraId="58CC399F" w14:textId="77777777" w:rsidR="00BE0DBF" w:rsidRPr="004D0FB5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охарактеризовать производственный процесс в основном производстве; изучение технологии производства продукции. Оценка степени ее прогрессивности и потенциал ресурсосбережения; рассмотреть и изучить структуру технологического регламента;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CB6C0B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FFCAF52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DEC803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430D9C" w14:paraId="09CF14CA" w14:textId="77777777" w:rsidTr="00304B8B">
        <w:tc>
          <w:tcPr>
            <w:tcW w:w="3539" w:type="dxa"/>
            <w:shd w:val="clear" w:color="auto" w:fill="auto"/>
          </w:tcPr>
          <w:p w14:paraId="2B78A4CA" w14:textId="0B2F3395" w:rsidR="00BE0DBF" w:rsidRPr="004D0FB5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охарактеризовать технологический процесс во времени (непрерывное производство, прерывное производство), длительность и структуру производственного цикла изготовления определенного вида продукции. Выявить пути сокращения длительности производственного цикла;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56ADAD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51ACF2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4BDB8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430D9C" w14:paraId="4D266923" w14:textId="77777777" w:rsidTr="00304B8B">
        <w:tc>
          <w:tcPr>
            <w:tcW w:w="3539" w:type="dxa"/>
            <w:shd w:val="clear" w:color="auto" w:fill="auto"/>
          </w:tcPr>
          <w:p w14:paraId="685D2DCC" w14:textId="77777777" w:rsidR="00BE0DBF" w:rsidRPr="004D0FB5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технико-экономическая характеристика используемого на предприятии (в организации) типа (типов) производства; охарактеризовать принципы и методы организации производства, используемые в организации; выявить возможности и основные направления совершенствования технологии и организации производства в соответствии с новейшими достижениями науки, техники и передовой практики;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B2CF96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D29D96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45325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304B8B" w14:paraId="16A8208B" w14:textId="77777777" w:rsidTr="00304B8B">
        <w:tc>
          <w:tcPr>
            <w:tcW w:w="3539" w:type="dxa"/>
            <w:shd w:val="clear" w:color="auto" w:fill="auto"/>
          </w:tcPr>
          <w:p w14:paraId="559C547B" w14:textId="77777777" w:rsidR="00BE0DBF" w:rsidRPr="004D0FB5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 w:rsidRPr="004D0FB5">
              <w:rPr>
                <w:sz w:val="22"/>
                <w:szCs w:val="22"/>
              </w:rPr>
              <w:t>индивидуальное задание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61DAAF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A0F49E8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933D6B" w14:textId="77777777" w:rsidR="00BE0DBF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21,6</w:t>
            </w:r>
          </w:p>
        </w:tc>
      </w:tr>
      <w:tr w:rsidR="00B4522D" w:rsidRPr="00430D9C" w14:paraId="0A491C7E" w14:textId="77777777" w:rsidTr="00304B8B">
        <w:tc>
          <w:tcPr>
            <w:tcW w:w="3539" w:type="dxa"/>
            <w:shd w:val="clear" w:color="auto" w:fill="auto"/>
          </w:tcPr>
          <w:p w14:paraId="4AF532D6" w14:textId="77777777" w:rsidR="00B4522D" w:rsidRPr="004D0FB5" w:rsidRDefault="00B4522D" w:rsidP="00304B8B">
            <w:pPr>
              <w:jc w:val="both"/>
              <w:rPr>
                <w:rFonts w:eastAsia="Calibri"/>
              </w:rPr>
            </w:pPr>
            <w:r w:rsidRPr="004D0FB5">
              <w:rPr>
                <w:rFonts w:eastAsia="Calibri"/>
              </w:rPr>
              <w:t xml:space="preserve">подготовка отчета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AC1A61" w14:textId="77777777" w:rsidR="00B4522D" w:rsidRPr="004D0FB5" w:rsidRDefault="00B4522D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7CBE86" w14:textId="77777777" w:rsidR="00B4522D" w:rsidRPr="004D0FB5" w:rsidRDefault="00B4522D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5F8DD" w14:textId="77777777" w:rsidR="00B4522D" w:rsidRPr="004D0FB5" w:rsidRDefault="00B4522D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21,6</w:t>
            </w:r>
          </w:p>
        </w:tc>
      </w:tr>
      <w:tr w:rsidR="00B7172B" w:rsidRPr="00FE6698" w14:paraId="4A808231" w14:textId="77777777" w:rsidTr="00304B8B">
        <w:tc>
          <w:tcPr>
            <w:tcW w:w="3539" w:type="dxa"/>
            <w:shd w:val="clear" w:color="auto" w:fill="auto"/>
          </w:tcPr>
          <w:p w14:paraId="31D6B7F6" w14:textId="77777777" w:rsidR="00B7172B" w:rsidRPr="004D0FB5" w:rsidRDefault="00B7172B" w:rsidP="00304B8B">
            <w:pPr>
              <w:jc w:val="both"/>
              <w:rPr>
                <w:rFonts w:eastAsia="Calibri"/>
              </w:rPr>
            </w:pPr>
            <w:r w:rsidRPr="004D0FB5">
              <w:rPr>
                <w:rFonts w:eastAsia="Calibri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14:paraId="155C15F6" w14:textId="77777777" w:rsidR="00B7172B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14:paraId="08C33DAF" w14:textId="77777777" w:rsidR="00B7172B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72</w:t>
            </w:r>
          </w:p>
        </w:tc>
        <w:tc>
          <w:tcPr>
            <w:tcW w:w="1559" w:type="dxa"/>
            <w:shd w:val="clear" w:color="auto" w:fill="auto"/>
          </w:tcPr>
          <w:p w14:paraId="452228B5" w14:textId="77777777" w:rsidR="00B7172B" w:rsidRPr="004D0FB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4D0FB5">
              <w:rPr>
                <w:rFonts w:eastAsia="Calibri"/>
                <w:b/>
                <w:bCs/>
              </w:rPr>
              <w:t>108</w:t>
            </w:r>
          </w:p>
        </w:tc>
      </w:tr>
    </w:tbl>
    <w:p w14:paraId="3F0F74DB" w14:textId="77777777" w:rsidR="0050724D" w:rsidRPr="007E23F8" w:rsidRDefault="0050724D" w:rsidP="0050724D">
      <w:pPr>
        <w:ind w:firstLine="709"/>
        <w:jc w:val="both"/>
        <w:rPr>
          <w:sz w:val="28"/>
          <w:szCs w:val="28"/>
        </w:rPr>
      </w:pPr>
    </w:p>
    <w:p w14:paraId="4F02D458" w14:textId="77777777" w:rsidR="003056C8" w:rsidRPr="00B4522D" w:rsidRDefault="008D7B2C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 </w:t>
      </w:r>
      <w:r w:rsidR="003056C8" w:rsidRPr="00B4522D">
        <w:rPr>
          <w:sz w:val="28"/>
          <w:szCs w:val="28"/>
        </w:rPr>
        <w:t>Методические указания для обучающихся и руководителей практики</w:t>
      </w:r>
    </w:p>
    <w:p w14:paraId="3A990531" w14:textId="77777777" w:rsidR="008D7B2C" w:rsidRPr="00B4522D" w:rsidRDefault="004761B9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3.3.1. </w:t>
      </w:r>
      <w:r w:rsidR="008D7B2C" w:rsidRPr="00B4522D">
        <w:rPr>
          <w:sz w:val="28"/>
          <w:szCs w:val="28"/>
        </w:rPr>
        <w:t>Обязанности</w:t>
      </w:r>
      <w:r w:rsidRPr="00B4522D">
        <w:rPr>
          <w:sz w:val="28"/>
          <w:szCs w:val="28"/>
        </w:rPr>
        <w:t xml:space="preserve"> и права </w:t>
      </w:r>
      <w:r w:rsidR="008D7B2C" w:rsidRPr="00B4522D">
        <w:rPr>
          <w:sz w:val="28"/>
          <w:szCs w:val="28"/>
        </w:rPr>
        <w:t>обучающихся во время прохождения практики</w:t>
      </w:r>
      <w:r w:rsidR="00F32244" w:rsidRPr="00B4522D">
        <w:rPr>
          <w:sz w:val="28"/>
          <w:szCs w:val="28"/>
        </w:rPr>
        <w:t>.</w:t>
      </w:r>
    </w:p>
    <w:p w14:paraId="1B68FEBF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До начала практики обучающийся обязан:</w:t>
      </w:r>
    </w:p>
    <w:p w14:paraId="2601A5FA" w14:textId="77777777" w:rsidR="00F32244" w:rsidRPr="00B4522D" w:rsidRDefault="00F32244" w:rsidP="00B4522D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программу практики;</w:t>
      </w:r>
    </w:p>
    <w:p w14:paraId="28493154" w14:textId="77777777" w:rsidR="00F32244" w:rsidRPr="00B4522D" w:rsidRDefault="00F32244" w:rsidP="00B4522D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практики.</w:t>
      </w:r>
    </w:p>
    <w:p w14:paraId="1AF61E43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Во время прохождения практики обучающийся обязан:</w:t>
      </w:r>
    </w:p>
    <w:p w14:paraId="6EF3B366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16363FB3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3A36823B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 руководителя практики от организации с программой практики и индивидуальным заданием;</w:t>
      </w:r>
    </w:p>
    <w:p w14:paraId="582EE0DB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составить календарный график прохождения практики и предоставить его на согласование руководителю практики от организации;</w:t>
      </w:r>
    </w:p>
    <w:p w14:paraId="19752015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3D5C7608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1F28F7C9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01B69C8F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по завершению практики </w:t>
      </w:r>
      <w:r w:rsidR="004F4605" w:rsidRPr="00B4522D">
        <w:rPr>
          <w:sz w:val="28"/>
          <w:szCs w:val="28"/>
        </w:rPr>
        <w:t>обучающийся</w:t>
      </w:r>
      <w:r w:rsidRPr="00B4522D">
        <w:rPr>
          <w:sz w:val="28"/>
          <w:szCs w:val="28"/>
        </w:rPr>
        <w:t xml:space="preserve"> обязан предоставить руководителю практики от кафедры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 </w:t>
      </w:r>
    </w:p>
    <w:p w14:paraId="55A0D8D0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Обучающийся при прохождении практики имеет право:</w:t>
      </w:r>
    </w:p>
    <w:p w14:paraId="16AA8C9E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14:paraId="27E146D7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08677DDA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вносить замечания и предложения по совершенствованию организаций практик, в том ч</w:t>
      </w:r>
      <w:r w:rsidR="004F4605" w:rsidRPr="00B4522D">
        <w:rPr>
          <w:sz w:val="28"/>
          <w:szCs w:val="28"/>
        </w:rPr>
        <w:t>исле участвовать в анкетировании</w:t>
      </w:r>
      <w:r w:rsidRPr="00B4522D">
        <w:rPr>
          <w:sz w:val="28"/>
          <w:szCs w:val="28"/>
        </w:rPr>
        <w:t xml:space="preserve"> по результатам прохождения практик</w:t>
      </w:r>
      <w:r w:rsidR="004F4605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.</w:t>
      </w:r>
    </w:p>
    <w:p w14:paraId="0553BC36" w14:textId="77777777" w:rsidR="00D742E1" w:rsidRPr="00B4522D" w:rsidRDefault="004761B9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3.3.2. </w:t>
      </w:r>
      <w:r w:rsidR="00D742E1" w:rsidRPr="00B4522D">
        <w:rPr>
          <w:sz w:val="28"/>
          <w:szCs w:val="28"/>
        </w:rPr>
        <w:t>Права и обязанности руководителя практики от кафедры и организации</w:t>
      </w:r>
    </w:p>
    <w:p w14:paraId="786816F1" w14:textId="77777777" w:rsidR="00B724B3" w:rsidRPr="00B4522D" w:rsidRDefault="00B724B3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практики от кафедры обязан:</w:t>
      </w:r>
    </w:p>
    <w:p w14:paraId="4C4505A6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выдавать индивидуальное задание для обучающихся на время прохождения практики, выдавать дневник по практике;</w:t>
      </w:r>
    </w:p>
    <w:p w14:paraId="0EF692F1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консультировать обучающихся по сбору практического материала для подготовки ответа по практике, рекомендовать соответствующую литературу;</w:t>
      </w:r>
    </w:p>
    <w:p w14:paraId="246FCEAA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методическую помощь руководителю от организации в вопросах организации и проведения практики;</w:t>
      </w:r>
    </w:p>
    <w:p w14:paraId="7058228D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(начальнику) факультета;</w:t>
      </w:r>
    </w:p>
    <w:p w14:paraId="0032706A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iCs/>
          <w:sz w:val="28"/>
          <w:szCs w:val="28"/>
        </w:rPr>
      </w:pPr>
      <w:r w:rsidRPr="00B4522D">
        <w:rPr>
          <w:iCs/>
          <w:sz w:val="28"/>
          <w:szCs w:val="28"/>
        </w:rPr>
        <w:t>еже</w:t>
      </w:r>
      <w:r w:rsidR="00C53E70" w:rsidRPr="00B4522D">
        <w:rPr>
          <w:iCs/>
          <w:sz w:val="28"/>
          <w:szCs w:val="28"/>
        </w:rPr>
        <w:t>дневно</w:t>
      </w:r>
      <w:r w:rsidRPr="00B4522D">
        <w:rPr>
          <w:iCs/>
          <w:sz w:val="28"/>
          <w:szCs w:val="28"/>
        </w:rPr>
        <w:t xml:space="preserve"> посещать рабочие места прохождения обучающимися производственной практики в соответствии установленными нормами времени</w:t>
      </w:r>
      <w:r w:rsidR="00EF7044" w:rsidRPr="00B4522D">
        <w:rPr>
          <w:iCs/>
          <w:sz w:val="28"/>
          <w:szCs w:val="28"/>
        </w:rPr>
        <w:t xml:space="preserve"> </w:t>
      </w:r>
      <w:r w:rsidRPr="00B4522D">
        <w:rPr>
          <w:iCs/>
          <w:sz w:val="28"/>
          <w:szCs w:val="28"/>
        </w:rPr>
        <w:t xml:space="preserve">(руководство производственной практики 2 часа на учебную группу в день; руководство практикой в индивидуальном порядке </w:t>
      </w:r>
      <w:r w:rsidR="00D742E1" w:rsidRPr="00B4522D">
        <w:rPr>
          <w:iCs/>
          <w:sz w:val="28"/>
          <w:szCs w:val="28"/>
        </w:rPr>
        <w:t>0,5 часа в неделю</w:t>
      </w:r>
      <w:r w:rsidR="001711B4" w:rsidRPr="00B4522D">
        <w:rPr>
          <w:iCs/>
          <w:sz w:val="28"/>
          <w:szCs w:val="28"/>
        </w:rPr>
        <w:t xml:space="preserve"> на одного студента</w:t>
      </w:r>
      <w:r w:rsidR="00D742E1" w:rsidRPr="00B4522D">
        <w:rPr>
          <w:iCs/>
          <w:sz w:val="28"/>
          <w:szCs w:val="28"/>
        </w:rPr>
        <w:t>);</w:t>
      </w:r>
    </w:p>
    <w:p w14:paraId="2A0F4948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277B2088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соответствующего изменения в приказ ректора БНТУ;</w:t>
      </w:r>
    </w:p>
    <w:p w14:paraId="399BCD4F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2920299D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организации) на хранение ответственному на кафедре;</w:t>
      </w:r>
    </w:p>
    <w:p w14:paraId="51E944AD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анализировать выполнение программы практик</w:t>
      </w:r>
      <w:r w:rsidR="004F4605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, предоставлять ответственному за организацию практики от кафедры сводную информацию для отчета.</w:t>
      </w:r>
    </w:p>
    <w:p w14:paraId="7CFC761D" w14:textId="77777777" w:rsidR="00076AF5" w:rsidRPr="00B4522D" w:rsidRDefault="00076AF5" w:rsidP="00B4522D">
      <w:pPr>
        <w:ind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За непосредственным руководителем производственной практики по специальности от кафедры закрепляется, как правило, не более 30 обучающихся в текущем учебном году.</w:t>
      </w:r>
    </w:p>
    <w:p w14:paraId="7C4C2B7F" w14:textId="77777777" w:rsidR="00076AF5" w:rsidRPr="00B4522D" w:rsidRDefault="00076AF5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Общий объем учебной нагрузки по всем видам практики на одного преподавателя не должен превышать 300 часов в текущем учебном году.</w:t>
      </w:r>
    </w:p>
    <w:p w14:paraId="112D95CF" w14:textId="77777777" w:rsidR="00084DA0" w:rsidRPr="00B4522D" w:rsidRDefault="00084DA0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практики от организации обязан:</w:t>
      </w:r>
    </w:p>
    <w:p w14:paraId="1CD8E49E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47C740A3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разработать календарный график прохождения практики на основе индивидуального задания;</w:t>
      </w:r>
    </w:p>
    <w:p w14:paraId="420792BE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37956195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сообщать в БНТУ (руководителю практики от кафедры или ответственному на кафедре за практику или руководителю практики от университета) о случаях нарушения обучающимися графика прохождения практики;</w:t>
      </w:r>
    </w:p>
    <w:p w14:paraId="78CD73CE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знакомить обучающихся с наиболее эффективными методами работы,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7CE0AE80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529370B1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обеспечить и контролировать соблюдение обучающимися правил внутреннего распорядка организации (учреждения) и его структурных подразделений, заполнять табель посещаемости </w:t>
      </w:r>
      <w:r w:rsidR="00485C61" w:rsidRPr="00B4522D">
        <w:rPr>
          <w:sz w:val="28"/>
          <w:szCs w:val="28"/>
        </w:rPr>
        <w:t>обучающимися</w:t>
      </w:r>
      <w:r w:rsidRPr="00B4522D">
        <w:rPr>
          <w:sz w:val="28"/>
          <w:szCs w:val="28"/>
        </w:rPr>
        <w:t xml:space="preserve"> базы практики;</w:t>
      </w:r>
    </w:p>
    <w:p w14:paraId="7D570A71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подготовки и утверждения руководителем организации;</w:t>
      </w:r>
    </w:p>
    <w:p w14:paraId="0F389095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 окончании практики составить характеристику – отзыв на обучающегося и выставлять рекомендуемую отметку по результатам прохождения практики. В характеристике – отзыве отразить: степень выполнения программы практик</w:t>
      </w:r>
      <w:r w:rsidR="00485C61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 xml:space="preserve">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которую зачислен </w:t>
      </w:r>
      <w:r w:rsidR="00485C61" w:rsidRPr="00B4522D">
        <w:rPr>
          <w:sz w:val="28"/>
          <w:szCs w:val="28"/>
        </w:rPr>
        <w:t>обучающийся (при необходимости);</w:t>
      </w:r>
      <w:r w:rsidRPr="00B4522D">
        <w:rPr>
          <w:sz w:val="28"/>
          <w:szCs w:val="28"/>
        </w:rPr>
        <w:t xml:space="preserve"> сформированность профессиональны</w:t>
      </w:r>
      <w:r w:rsidR="00485C61" w:rsidRPr="00B4522D">
        <w:rPr>
          <w:sz w:val="28"/>
          <w:szCs w:val="28"/>
        </w:rPr>
        <w:t>х качеств личности обучающегося:</w:t>
      </w:r>
      <w:r w:rsidRPr="00B4522D">
        <w:rPr>
          <w:sz w:val="28"/>
          <w:szCs w:val="28"/>
        </w:rPr>
        <w:t xml:space="preserve"> активность, дисциплинированность, способность осваивать современные методы и технологии</w:t>
      </w:r>
      <w:r w:rsidR="00485C61" w:rsidRPr="00B4522D">
        <w:rPr>
          <w:sz w:val="28"/>
          <w:szCs w:val="28"/>
        </w:rPr>
        <w:t xml:space="preserve"> профессиональной деятельности; рекомендуемую отметку</w:t>
      </w:r>
      <w:r w:rsidRPr="00B4522D">
        <w:rPr>
          <w:sz w:val="28"/>
          <w:szCs w:val="28"/>
        </w:rPr>
        <w:t>.</w:t>
      </w:r>
    </w:p>
    <w:p w14:paraId="080F5D74" w14:textId="77777777" w:rsidR="00076AF5" w:rsidRPr="00B4522D" w:rsidRDefault="00076AF5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 от организации (учреждения) имеет право:</w:t>
      </w:r>
    </w:p>
    <w:p w14:paraId="5080DCE4" w14:textId="77777777" w:rsidR="00076AF5" w:rsidRPr="00B4522D" w:rsidRDefault="00076AF5" w:rsidP="00B4522D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вносить предложения по совершенствованию проведению практики, практической и теоретической подготовки обучающихся;</w:t>
      </w:r>
    </w:p>
    <w:p w14:paraId="7AA7080B" w14:textId="77777777" w:rsidR="00AC2BAE" w:rsidRPr="00B4522D" w:rsidRDefault="00076AF5" w:rsidP="00B4522D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вовлекать обучающихся в производственный (образовательный) процесс, проводить встречи с новаторами производства (педагогами-новаторами).</w:t>
      </w:r>
    </w:p>
    <w:p w14:paraId="74EC7971" w14:textId="77777777" w:rsidR="00AC62EA" w:rsidRPr="00B4522D" w:rsidRDefault="00AC62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3.4. </w:t>
      </w:r>
      <w:r w:rsidR="00B62F33" w:rsidRPr="00B4522D">
        <w:rPr>
          <w:sz w:val="28"/>
          <w:szCs w:val="28"/>
        </w:rPr>
        <w:t>Требования к результатам прохождения практики.</w:t>
      </w:r>
    </w:p>
    <w:p w14:paraId="2EFBD006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 xml:space="preserve"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</w:t>
      </w:r>
      <w:r w:rsidR="00BE680D" w:rsidRPr="00B4522D">
        <w:rPr>
          <w:rFonts w:ascii="Times New Roman" w:hAnsi="Times New Roman"/>
        </w:rPr>
        <w:t>отметку</w:t>
      </w:r>
      <w:r w:rsidRPr="00B4522D">
        <w:rPr>
          <w:rFonts w:ascii="Times New Roman" w:hAnsi="Times New Roman"/>
        </w:rPr>
        <w:t>, выставленную руководителем практики от организации.</w:t>
      </w:r>
    </w:p>
    <w:p w14:paraId="0D684648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745CF24C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При проведении дифференцированного зачета обучающийся представляет дневник практики, отчет о</w:t>
      </w:r>
      <w:r w:rsidR="00454C96" w:rsidRPr="00B4522D">
        <w:rPr>
          <w:rFonts w:ascii="Times New Roman" w:hAnsi="Times New Roman"/>
        </w:rPr>
        <w:t xml:space="preserve"> выполнении программы практики и </w:t>
      </w:r>
      <w:r w:rsidRPr="00B4522D">
        <w:rPr>
          <w:rFonts w:ascii="Times New Roman" w:hAnsi="Times New Roman"/>
        </w:rPr>
        <w:t>письменный отзыв непосредственного руководителя практики от организации о прохождении практики.</w:t>
      </w:r>
    </w:p>
    <w:p w14:paraId="2CC84C04" w14:textId="77777777" w:rsidR="00B62F33" w:rsidRPr="00B4522D" w:rsidRDefault="00454C96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Обучающийся</w:t>
      </w:r>
      <w:r w:rsidR="00B62F33" w:rsidRPr="00B4522D">
        <w:rPr>
          <w:rFonts w:ascii="Times New Roman" w:hAnsi="Times New Roman"/>
        </w:rPr>
        <w:t>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1B18F96A" w14:textId="77777777" w:rsidR="00B62F33" w:rsidRPr="00B4522D" w:rsidRDefault="00B62F33" w:rsidP="00B4522D">
      <w:pPr>
        <w:ind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 xml:space="preserve">В случае пропуска 12 и более часов учебных занятий </w:t>
      </w:r>
      <w:r w:rsidR="00454C96" w:rsidRPr="00B4522D">
        <w:rPr>
          <w:bCs/>
          <w:sz w:val="28"/>
          <w:szCs w:val="28"/>
        </w:rPr>
        <w:t>обучающимся</w:t>
      </w:r>
      <w:r w:rsidRPr="00B4522D">
        <w:rPr>
          <w:bCs/>
          <w:sz w:val="28"/>
          <w:szCs w:val="28"/>
        </w:rPr>
        <w:t xml:space="preserve"> за каждую неделю практики и (или) более одной трети часов учебных занятий за весь период практики</w:t>
      </w:r>
      <w:r w:rsidR="00BE680D" w:rsidRPr="00B4522D">
        <w:rPr>
          <w:bCs/>
          <w:sz w:val="28"/>
          <w:szCs w:val="28"/>
        </w:rPr>
        <w:t>,обучающийся</w:t>
      </w:r>
      <w:r w:rsidRPr="00B4522D">
        <w:rPr>
          <w:bCs/>
          <w:sz w:val="28"/>
          <w:szCs w:val="28"/>
        </w:rPr>
        <w:t xml:space="preserve"> повторно направляется на практику в свободное от обучения время.</w:t>
      </w:r>
    </w:p>
    <w:p w14:paraId="282527AF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  <w:bCs/>
        </w:rPr>
      </w:pPr>
      <w:r w:rsidRPr="00B4522D">
        <w:rPr>
          <w:rFonts w:ascii="Times New Roman" w:hAnsi="Times New Roman"/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1" w:history="1">
        <w:r w:rsidRPr="00B4522D">
          <w:rPr>
            <w:rFonts w:ascii="Times New Roman" w:hAnsi="Times New Roman"/>
            <w:bCs/>
            <w:color w:val="000000"/>
          </w:rPr>
          <w:t>режима</w:t>
        </w:r>
      </w:hyperlink>
      <w:r w:rsidRPr="00B4522D">
        <w:rPr>
          <w:rFonts w:ascii="Times New Roman" w:hAnsi="Times New Roman"/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</w:t>
      </w:r>
      <w:r w:rsidR="00321EC7" w:rsidRPr="00B4522D">
        <w:rPr>
          <w:rFonts w:ascii="Times New Roman" w:hAnsi="Times New Roman"/>
          <w:bCs/>
          <w:lang w:val="ru-RU"/>
        </w:rPr>
        <w:t xml:space="preserve"> </w:t>
      </w:r>
      <w:r w:rsidR="00AC2BAE" w:rsidRPr="00B4522D">
        <w:rPr>
          <w:rFonts w:ascii="Times New Roman" w:hAnsi="Times New Roman"/>
          <w:bCs/>
        </w:rPr>
        <w:t>обучающегося</w:t>
      </w:r>
      <w:r w:rsidRPr="00B4522D">
        <w:rPr>
          <w:rFonts w:ascii="Times New Roman" w:hAnsi="Times New Roman"/>
          <w:bCs/>
        </w:rPr>
        <w:t xml:space="preserve"> к дисциплинарной ответственности, которая выражается в применении к нему мер дисциплинарного взыскания.</w:t>
      </w:r>
    </w:p>
    <w:p w14:paraId="347025B0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Отметка по практике учитывается при подведении итогов промежуточной аттестации</w:t>
      </w:r>
      <w:r w:rsidR="00AC2BAE" w:rsidRPr="00B4522D">
        <w:rPr>
          <w:rFonts w:ascii="Times New Roman" w:hAnsi="Times New Roman"/>
        </w:rPr>
        <w:t xml:space="preserve"> обучающихся</w:t>
      </w:r>
      <w:r w:rsidRPr="00B4522D">
        <w:rPr>
          <w:rFonts w:ascii="Times New Roman" w:hAnsi="Times New Roman"/>
        </w:rPr>
        <w:t xml:space="preserve">. Если дифференцированный зачет по практике проводится после издания приказа о назначении </w:t>
      </w:r>
      <w:r w:rsidR="00AC2BAE" w:rsidRPr="00B4522D">
        <w:rPr>
          <w:rFonts w:ascii="Times New Roman" w:hAnsi="Times New Roman"/>
        </w:rPr>
        <w:t>обучающемуся</w:t>
      </w:r>
      <w:r w:rsidRPr="00B4522D">
        <w:rPr>
          <w:rFonts w:ascii="Times New Roman" w:hAnsi="Times New Roman"/>
        </w:rPr>
        <w:t xml:space="preserve"> стипендии, то поставленная отметка относится к результатам следующей сессии.</w:t>
      </w:r>
    </w:p>
    <w:p w14:paraId="5C5B502E" w14:textId="77777777" w:rsidR="00CA0EC2" w:rsidRPr="00CA0EC2" w:rsidRDefault="00CA0EC2" w:rsidP="00CA0EC2">
      <w:pPr>
        <w:shd w:val="clear" w:color="auto" w:fill="FFFFFF"/>
        <w:ind w:left="708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27C01">
        <w:rPr>
          <w:sz w:val="28"/>
          <w:szCs w:val="28"/>
        </w:rPr>
        <w:t>ПРИЛОЖЕНИЕ 1</w:t>
      </w:r>
    </w:p>
    <w:p w14:paraId="361FE0C2" w14:textId="77777777" w:rsidR="00CA0EC2" w:rsidRPr="00CA0EC2" w:rsidRDefault="00CA0EC2" w:rsidP="00CA0EC2">
      <w:pPr>
        <w:pStyle w:val="33"/>
        <w:spacing w:after="0"/>
        <w:ind w:right="-12"/>
        <w:rPr>
          <w:sz w:val="28"/>
          <w:szCs w:val="28"/>
        </w:rPr>
      </w:pPr>
      <w:r w:rsidRPr="00CA0EC2">
        <w:rPr>
          <w:sz w:val="28"/>
          <w:szCs w:val="28"/>
        </w:rPr>
        <w:t>БЕЛОРУССКИЙ НАЦИОНАЛЬНЫЙ ТЕХНИЧЕСКИЙ УНИВЕРСИТЕТ</w:t>
      </w:r>
    </w:p>
    <w:p w14:paraId="7FFE4977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Факультет технологий управления и гуманитаризации</w:t>
      </w:r>
    </w:p>
    <w:p w14:paraId="59555603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9D18DA1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Кафедра «Экономика и право»</w:t>
      </w:r>
    </w:p>
    <w:p w14:paraId="3733197A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E653BCE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4CB4298C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6AAC64A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5085C3F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6BBFF0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6534562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ОТЧЕТ</w:t>
      </w:r>
    </w:p>
    <w:p w14:paraId="23DA44D4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078F3C01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производственной (технологической) практике</w:t>
      </w:r>
    </w:p>
    <w:p w14:paraId="1CFDB4A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специальности «Эконо</w:t>
      </w:r>
      <w:r w:rsidR="00B27C01">
        <w:rPr>
          <w:sz w:val="28"/>
          <w:szCs w:val="28"/>
        </w:rPr>
        <w:t>мика и управление</w:t>
      </w:r>
      <w:r w:rsidRPr="00CA0EC2">
        <w:rPr>
          <w:sz w:val="28"/>
          <w:szCs w:val="28"/>
        </w:rPr>
        <w:t>»</w:t>
      </w:r>
    </w:p>
    <w:p w14:paraId="4C09212C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Время практики с « ___ » ___________ по « ___ » __________ 20__ г.</w:t>
      </w:r>
    </w:p>
    <w:p w14:paraId="154A640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Место практики _____________________________________________</w:t>
      </w:r>
    </w:p>
    <w:p w14:paraId="61EC78F2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___________________________________________________________</w:t>
      </w:r>
    </w:p>
    <w:p w14:paraId="47E8C74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(</w:t>
      </w:r>
      <w:r w:rsidRPr="00CA0EC2">
        <w:rPr>
          <w:sz w:val="22"/>
          <w:szCs w:val="22"/>
        </w:rPr>
        <w:t>название организации</w:t>
      </w:r>
      <w:r w:rsidRPr="00CA0EC2">
        <w:rPr>
          <w:sz w:val="28"/>
          <w:szCs w:val="28"/>
        </w:rPr>
        <w:t>)</w:t>
      </w:r>
    </w:p>
    <w:p w14:paraId="48322086" w14:textId="77777777" w:rsidR="00CA0EC2" w:rsidRDefault="00CA0EC2" w:rsidP="00CA0EC2">
      <w:pPr>
        <w:ind w:right="-12"/>
        <w:jc w:val="center"/>
        <w:rPr>
          <w:sz w:val="28"/>
          <w:szCs w:val="28"/>
        </w:rPr>
      </w:pPr>
    </w:p>
    <w:p w14:paraId="461688D3" w14:textId="77777777" w:rsidR="00CA0EC2" w:rsidRDefault="00CA0EC2" w:rsidP="00CA0EC2">
      <w:pPr>
        <w:ind w:right="-12"/>
        <w:jc w:val="center"/>
        <w:rPr>
          <w:sz w:val="28"/>
          <w:szCs w:val="28"/>
        </w:rPr>
      </w:pPr>
    </w:p>
    <w:p w14:paraId="698BDFD1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616349C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0CED1CCA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7F763C3C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75F1B53E" w14:textId="50630D97" w:rsidR="00CA0EC2" w:rsidRPr="009B063A" w:rsidRDefault="00447180" w:rsidP="00CA0EC2">
      <w:pPr>
        <w:ind w:right="-12"/>
        <w:jc w:val="both"/>
        <w:rPr>
          <w:sz w:val="28"/>
          <w:szCs w:val="28"/>
        </w:rPr>
      </w:pPr>
      <w:bookmarkStart w:id="1" w:name="_Toc33435400"/>
      <w:r>
        <w:rPr>
          <w:sz w:val="28"/>
          <w:szCs w:val="28"/>
        </w:rPr>
        <w:t>Студе</w:t>
      </w:r>
      <w:r w:rsidR="00A1307D">
        <w:rPr>
          <w:sz w:val="28"/>
          <w:szCs w:val="28"/>
        </w:rPr>
        <w:t>нт</w:t>
      </w:r>
      <w:r w:rsidR="00A1307D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  <w:t>_____________</w:t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  <w:t xml:space="preserve"> _____________</w:t>
      </w:r>
    </w:p>
    <w:p w14:paraId="54C2F77F" w14:textId="77777777" w:rsidR="00CA0EC2" w:rsidRPr="00CA0EC2" w:rsidRDefault="00CA0EC2" w:rsidP="00CA0EC2">
      <w:pPr>
        <w:ind w:right="-12"/>
        <w:rPr>
          <w:bCs/>
          <w:sz w:val="22"/>
          <w:szCs w:val="22"/>
        </w:rPr>
      </w:pP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CA0EC2">
        <w:rPr>
          <w:bCs/>
          <w:sz w:val="22"/>
          <w:szCs w:val="22"/>
        </w:rPr>
        <w:t xml:space="preserve"> (подпись)</w:t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  <w:t>(Ф.И.О., № группы)</w:t>
      </w:r>
    </w:p>
    <w:p w14:paraId="569D933C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</w:p>
    <w:p w14:paraId="7626454D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</w:p>
    <w:p w14:paraId="353D9961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  <w:r w:rsidRPr="009B063A">
        <w:rPr>
          <w:bCs/>
          <w:sz w:val="28"/>
          <w:szCs w:val="28"/>
        </w:rPr>
        <w:t>Руководитель практики</w:t>
      </w:r>
    </w:p>
    <w:p w14:paraId="1731E233" w14:textId="77777777" w:rsidR="00CA0EC2" w:rsidRPr="009B063A" w:rsidRDefault="00B27C01" w:rsidP="00CA0EC2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от кафедры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CA0EC2" w:rsidRPr="009B063A">
        <w:rPr>
          <w:bCs/>
          <w:sz w:val="28"/>
          <w:szCs w:val="28"/>
        </w:rPr>
        <w:tab/>
        <w:t>____________</w:t>
      </w:r>
      <w:r w:rsidR="00CA0EC2" w:rsidRPr="009B063A">
        <w:rPr>
          <w:bCs/>
          <w:sz w:val="28"/>
          <w:szCs w:val="28"/>
        </w:rPr>
        <w:tab/>
      </w:r>
      <w:r w:rsidR="00CA0EC2" w:rsidRPr="009B063A">
        <w:rPr>
          <w:bCs/>
          <w:sz w:val="28"/>
          <w:szCs w:val="28"/>
        </w:rPr>
        <w:tab/>
        <w:t>_______________</w:t>
      </w:r>
    </w:p>
    <w:p w14:paraId="6FBF8EB3" w14:textId="77777777" w:rsidR="00CA0EC2" w:rsidRPr="00CA0EC2" w:rsidRDefault="00B27C01" w:rsidP="00CA0EC2">
      <w:pPr>
        <w:keepNext/>
        <w:ind w:right="-12"/>
        <w:jc w:val="both"/>
        <w:outlineLvl w:val="0"/>
        <w:rPr>
          <w:sz w:val="22"/>
          <w:szCs w:val="22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bookmarkStart w:id="2" w:name="_Toc327173173"/>
      <w:r w:rsidR="00CA0EC2" w:rsidRPr="00CA0EC2">
        <w:rPr>
          <w:sz w:val="22"/>
          <w:szCs w:val="22"/>
        </w:rPr>
        <w:t>(подпись)</w:t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  <w:t>(Ф.И.О.)</w:t>
      </w:r>
      <w:bookmarkEnd w:id="2"/>
    </w:p>
    <w:p w14:paraId="22D25081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796738DB" w14:textId="77777777" w:rsidR="00CA0EC2" w:rsidRPr="009B063A" w:rsidRDefault="00CA0EC2" w:rsidP="00CA0EC2">
      <w:pPr>
        <w:ind w:right="-12"/>
        <w:rPr>
          <w:sz w:val="28"/>
          <w:szCs w:val="28"/>
        </w:rPr>
      </w:pPr>
    </w:p>
    <w:p w14:paraId="07FD1B27" w14:textId="77777777" w:rsidR="00CA0EC2" w:rsidRPr="009B063A" w:rsidRDefault="00CA0EC2" w:rsidP="00CA0EC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Руководитель практики </w:t>
      </w:r>
    </w:p>
    <w:p w14:paraId="140768BC" w14:textId="77777777" w:rsidR="00CA0EC2" w:rsidRPr="009B063A" w:rsidRDefault="00CA0EC2" w:rsidP="00CA0EC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от </w:t>
      </w:r>
      <w:r w:rsidR="00B27C01">
        <w:rPr>
          <w:sz w:val="28"/>
          <w:szCs w:val="28"/>
        </w:rPr>
        <w:t>организации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</w:t>
      </w:r>
      <w:r w:rsidRPr="009B063A">
        <w:rPr>
          <w:sz w:val="28"/>
          <w:szCs w:val="28"/>
        </w:rPr>
        <w:tab/>
        <w:t>__________________</w:t>
      </w:r>
    </w:p>
    <w:p w14:paraId="7B49A54C" w14:textId="77777777" w:rsidR="00CA0EC2" w:rsidRPr="00CA0EC2" w:rsidRDefault="00CA0EC2" w:rsidP="00CA0EC2">
      <w:pPr>
        <w:keepNext/>
        <w:ind w:right="-12"/>
        <w:jc w:val="both"/>
        <w:outlineLvl w:val="0"/>
        <w:rPr>
          <w:caps/>
          <w:sz w:val="22"/>
          <w:szCs w:val="22"/>
        </w:rPr>
      </w:pP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bookmarkStart w:id="3" w:name="_Toc327173174"/>
      <w:r w:rsidRPr="009B063A">
        <w:rPr>
          <w:caps/>
          <w:sz w:val="28"/>
          <w:szCs w:val="28"/>
        </w:rPr>
        <w:tab/>
      </w:r>
      <w:r w:rsidRPr="00CA0EC2">
        <w:rPr>
          <w:b/>
          <w:caps/>
          <w:sz w:val="22"/>
          <w:szCs w:val="22"/>
        </w:rPr>
        <w:t>(</w:t>
      </w:r>
      <w:r w:rsidRPr="00CA0EC2">
        <w:rPr>
          <w:sz w:val="22"/>
          <w:szCs w:val="22"/>
        </w:rPr>
        <w:t>подпись)</w:t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  <w:t>(Ф.И.О., должность</w:t>
      </w:r>
      <w:r w:rsidRPr="00CA0EC2">
        <w:rPr>
          <w:b/>
          <w:caps/>
          <w:sz w:val="22"/>
          <w:szCs w:val="22"/>
        </w:rPr>
        <w:t>)</w:t>
      </w:r>
      <w:bookmarkEnd w:id="3"/>
    </w:p>
    <w:p w14:paraId="53574CDE" w14:textId="77777777" w:rsidR="00CA0EC2" w:rsidRPr="009B063A" w:rsidRDefault="00B27C01" w:rsidP="00CA0EC2">
      <w:pPr>
        <w:ind w:right="-1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14:paraId="572CCF04" w14:textId="77777777" w:rsidR="00CA0EC2" w:rsidRPr="009B063A" w:rsidRDefault="00CA0EC2" w:rsidP="00CA0EC2">
      <w:pPr>
        <w:ind w:right="-12"/>
        <w:rPr>
          <w:sz w:val="20"/>
          <w:szCs w:val="20"/>
        </w:rPr>
      </w:pPr>
    </w:p>
    <w:p w14:paraId="6D0EBBA5" w14:textId="77777777" w:rsidR="00CA0EC2" w:rsidRDefault="00CA0EC2" w:rsidP="00CA0EC2">
      <w:pPr>
        <w:ind w:right="-12"/>
        <w:rPr>
          <w:sz w:val="28"/>
          <w:szCs w:val="28"/>
        </w:rPr>
      </w:pPr>
    </w:p>
    <w:p w14:paraId="14735FAD" w14:textId="77777777" w:rsidR="00CA0EC2" w:rsidRDefault="00CA0EC2" w:rsidP="00CA0EC2">
      <w:pPr>
        <w:ind w:right="-12"/>
        <w:rPr>
          <w:sz w:val="28"/>
          <w:szCs w:val="28"/>
        </w:rPr>
      </w:pPr>
    </w:p>
    <w:p w14:paraId="292A3CBA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54686CFB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4529C8FA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6F0FF8F5" w14:textId="77777777" w:rsidR="00CA0EC2" w:rsidRPr="00CA0EC2" w:rsidRDefault="00CA0EC2" w:rsidP="00CA0EC2">
      <w:pPr>
        <w:ind w:firstLine="709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Минск 20__ г.</w:t>
      </w:r>
      <w:bookmarkEnd w:id="1"/>
    </w:p>
    <w:sectPr w:rsidR="00CA0EC2" w:rsidRPr="00CA0EC2" w:rsidSect="005C20E4">
      <w:headerReference w:type="default" r:id="rId12"/>
      <w:footerReference w:type="default" r:id="rId13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A1B661" w14:textId="77777777" w:rsidR="002932BB" w:rsidRDefault="002932BB" w:rsidP="007D5D31">
      <w:r>
        <w:separator/>
      </w:r>
    </w:p>
  </w:endnote>
  <w:endnote w:type="continuationSeparator" w:id="0">
    <w:p w14:paraId="6F1601E8" w14:textId="77777777" w:rsidR="002932BB" w:rsidRDefault="002932BB" w:rsidP="007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86929"/>
      <w:docPartObj>
        <w:docPartGallery w:val="Page Numbers (Bottom of Page)"/>
        <w:docPartUnique/>
      </w:docPartObj>
    </w:sdtPr>
    <w:sdtEndPr/>
    <w:sdtContent>
      <w:p w14:paraId="623DE421" w14:textId="6543BB17" w:rsidR="0058605F" w:rsidRDefault="0058605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02E">
          <w:rPr>
            <w:noProof/>
          </w:rPr>
          <w:t>1</w:t>
        </w:r>
        <w:r>
          <w:fldChar w:fldCharType="end"/>
        </w:r>
      </w:p>
    </w:sdtContent>
  </w:sdt>
  <w:p w14:paraId="276B6A0D" w14:textId="77777777" w:rsidR="0058605F" w:rsidRDefault="0058605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5B363" w14:textId="77777777" w:rsidR="002932BB" w:rsidRDefault="002932BB" w:rsidP="007D5D31">
      <w:r>
        <w:separator/>
      </w:r>
    </w:p>
  </w:footnote>
  <w:footnote w:type="continuationSeparator" w:id="0">
    <w:p w14:paraId="28C69484" w14:textId="77777777" w:rsidR="002932BB" w:rsidRDefault="002932BB" w:rsidP="007D5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4CDB69" w14:textId="77777777" w:rsidR="00FA1108" w:rsidRDefault="00FA1108">
    <w:pPr>
      <w:pStyle w:val="a4"/>
      <w:jc w:val="center"/>
    </w:pPr>
  </w:p>
  <w:p w14:paraId="098A4FEC" w14:textId="77777777" w:rsidR="00FA1108" w:rsidRDefault="00FA11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E7C8FF4"/>
    <w:lvl w:ilvl="0">
      <w:numFmt w:val="bullet"/>
      <w:lvlText w:val="*"/>
      <w:lvlJc w:val="left"/>
    </w:lvl>
  </w:abstractNum>
  <w:abstractNum w:abstractNumId="1">
    <w:nsid w:val="056100A4"/>
    <w:multiLevelType w:val="hybridMultilevel"/>
    <w:tmpl w:val="8CAE7624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CD90792"/>
    <w:multiLevelType w:val="hybridMultilevel"/>
    <w:tmpl w:val="5F46822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B12B70"/>
    <w:multiLevelType w:val="hybridMultilevel"/>
    <w:tmpl w:val="2560315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5">
    <w:nsid w:val="1A573B19"/>
    <w:multiLevelType w:val="hybridMultilevel"/>
    <w:tmpl w:val="C0ECB3F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2AC50F5"/>
    <w:multiLevelType w:val="singleLevel"/>
    <w:tmpl w:val="2DCC3E22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615"/>
      </w:pPr>
      <w:rPr>
        <w:rFonts w:hint="default"/>
      </w:rPr>
    </w:lvl>
  </w:abstractNum>
  <w:abstractNum w:abstractNumId="8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4A1263B6"/>
    <w:multiLevelType w:val="hybridMultilevel"/>
    <w:tmpl w:val="1A8E3DC6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ED4234"/>
    <w:multiLevelType w:val="hybridMultilevel"/>
    <w:tmpl w:val="012E8056"/>
    <w:lvl w:ilvl="0" w:tplc="EE7C8FF4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8816064"/>
    <w:multiLevelType w:val="hybridMultilevel"/>
    <w:tmpl w:val="35508846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8617ECF"/>
    <w:multiLevelType w:val="hybridMultilevel"/>
    <w:tmpl w:val="3D541A18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9AA5429"/>
    <w:multiLevelType w:val="hybridMultilevel"/>
    <w:tmpl w:val="FCE6873E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B6E04BA"/>
    <w:multiLevelType w:val="hybridMultilevel"/>
    <w:tmpl w:val="26E6A9CA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12"/>
  </w:num>
  <w:num w:numId="11">
    <w:abstractNumId w:val="9"/>
  </w:num>
  <w:num w:numId="12">
    <w:abstractNumId w:val="7"/>
  </w:num>
  <w:num w:numId="13">
    <w:abstractNumId w:val="6"/>
  </w:num>
  <w:num w:numId="14">
    <w:abstractNumId w:val="10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D5"/>
    <w:rsid w:val="00000BD0"/>
    <w:rsid w:val="00000E49"/>
    <w:rsid w:val="0000113E"/>
    <w:rsid w:val="000013C8"/>
    <w:rsid w:val="00001D99"/>
    <w:rsid w:val="0000438E"/>
    <w:rsid w:val="00004501"/>
    <w:rsid w:val="0000531F"/>
    <w:rsid w:val="000073B6"/>
    <w:rsid w:val="000077C3"/>
    <w:rsid w:val="0001027D"/>
    <w:rsid w:val="0001151B"/>
    <w:rsid w:val="00011F00"/>
    <w:rsid w:val="0001249F"/>
    <w:rsid w:val="0001258E"/>
    <w:rsid w:val="000127AE"/>
    <w:rsid w:val="00014F00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3039"/>
    <w:rsid w:val="000344C7"/>
    <w:rsid w:val="00034812"/>
    <w:rsid w:val="00036C0A"/>
    <w:rsid w:val="0003739A"/>
    <w:rsid w:val="00037F24"/>
    <w:rsid w:val="000406BC"/>
    <w:rsid w:val="000440BA"/>
    <w:rsid w:val="000463EB"/>
    <w:rsid w:val="000468D6"/>
    <w:rsid w:val="00046A45"/>
    <w:rsid w:val="000479C5"/>
    <w:rsid w:val="00047ADF"/>
    <w:rsid w:val="00047B69"/>
    <w:rsid w:val="00051363"/>
    <w:rsid w:val="0005215F"/>
    <w:rsid w:val="000522EE"/>
    <w:rsid w:val="0005290B"/>
    <w:rsid w:val="000549AB"/>
    <w:rsid w:val="00054B58"/>
    <w:rsid w:val="00054F7D"/>
    <w:rsid w:val="00055ACD"/>
    <w:rsid w:val="00055E79"/>
    <w:rsid w:val="00056289"/>
    <w:rsid w:val="0005677A"/>
    <w:rsid w:val="000577AD"/>
    <w:rsid w:val="00060359"/>
    <w:rsid w:val="00061E7F"/>
    <w:rsid w:val="00062A8E"/>
    <w:rsid w:val="00063BDF"/>
    <w:rsid w:val="000656EB"/>
    <w:rsid w:val="00065FEA"/>
    <w:rsid w:val="000675BE"/>
    <w:rsid w:val="00067896"/>
    <w:rsid w:val="00070344"/>
    <w:rsid w:val="0007249D"/>
    <w:rsid w:val="00072698"/>
    <w:rsid w:val="00073D3D"/>
    <w:rsid w:val="00074BE1"/>
    <w:rsid w:val="0007581F"/>
    <w:rsid w:val="00076AF5"/>
    <w:rsid w:val="00081117"/>
    <w:rsid w:val="00082F7A"/>
    <w:rsid w:val="000836A3"/>
    <w:rsid w:val="00084A2E"/>
    <w:rsid w:val="00084DA0"/>
    <w:rsid w:val="00084E33"/>
    <w:rsid w:val="00085AEF"/>
    <w:rsid w:val="00087EE3"/>
    <w:rsid w:val="000917A1"/>
    <w:rsid w:val="00092137"/>
    <w:rsid w:val="00092817"/>
    <w:rsid w:val="00092EB9"/>
    <w:rsid w:val="00093990"/>
    <w:rsid w:val="00094906"/>
    <w:rsid w:val="000952CC"/>
    <w:rsid w:val="000952DC"/>
    <w:rsid w:val="00095BAB"/>
    <w:rsid w:val="00095C95"/>
    <w:rsid w:val="000967BF"/>
    <w:rsid w:val="00096E25"/>
    <w:rsid w:val="00097722"/>
    <w:rsid w:val="000A1B26"/>
    <w:rsid w:val="000A1B48"/>
    <w:rsid w:val="000A2D5B"/>
    <w:rsid w:val="000A33C0"/>
    <w:rsid w:val="000A3885"/>
    <w:rsid w:val="000A388F"/>
    <w:rsid w:val="000A3EDE"/>
    <w:rsid w:val="000A4145"/>
    <w:rsid w:val="000A4F2E"/>
    <w:rsid w:val="000A645C"/>
    <w:rsid w:val="000B0771"/>
    <w:rsid w:val="000B0EC0"/>
    <w:rsid w:val="000B4C80"/>
    <w:rsid w:val="000B5215"/>
    <w:rsid w:val="000B5431"/>
    <w:rsid w:val="000B5F31"/>
    <w:rsid w:val="000B6E2E"/>
    <w:rsid w:val="000B7A57"/>
    <w:rsid w:val="000C02A0"/>
    <w:rsid w:val="000C0834"/>
    <w:rsid w:val="000C0AC4"/>
    <w:rsid w:val="000C21C8"/>
    <w:rsid w:val="000C29DA"/>
    <w:rsid w:val="000C2A13"/>
    <w:rsid w:val="000C2B2C"/>
    <w:rsid w:val="000C45EB"/>
    <w:rsid w:val="000C5C40"/>
    <w:rsid w:val="000D4FF6"/>
    <w:rsid w:val="000D5220"/>
    <w:rsid w:val="000D6ECF"/>
    <w:rsid w:val="000E0396"/>
    <w:rsid w:val="000E17FB"/>
    <w:rsid w:val="000E18B5"/>
    <w:rsid w:val="000E39BF"/>
    <w:rsid w:val="000E3E52"/>
    <w:rsid w:val="000E4D33"/>
    <w:rsid w:val="000E4D58"/>
    <w:rsid w:val="000E4EDB"/>
    <w:rsid w:val="000E4EDC"/>
    <w:rsid w:val="000E5823"/>
    <w:rsid w:val="000E6C08"/>
    <w:rsid w:val="000E6F7E"/>
    <w:rsid w:val="000E7034"/>
    <w:rsid w:val="000F1A1E"/>
    <w:rsid w:val="000F2E76"/>
    <w:rsid w:val="000F37F0"/>
    <w:rsid w:val="000F4CBB"/>
    <w:rsid w:val="000F5875"/>
    <w:rsid w:val="000F5C9B"/>
    <w:rsid w:val="00100014"/>
    <w:rsid w:val="00100158"/>
    <w:rsid w:val="0010104F"/>
    <w:rsid w:val="00101CCD"/>
    <w:rsid w:val="00101CE2"/>
    <w:rsid w:val="00103620"/>
    <w:rsid w:val="001038CD"/>
    <w:rsid w:val="00104AB4"/>
    <w:rsid w:val="00105871"/>
    <w:rsid w:val="001067B6"/>
    <w:rsid w:val="00106B3F"/>
    <w:rsid w:val="0011073B"/>
    <w:rsid w:val="00110FC7"/>
    <w:rsid w:val="0011108B"/>
    <w:rsid w:val="0011159E"/>
    <w:rsid w:val="00111616"/>
    <w:rsid w:val="00111C8C"/>
    <w:rsid w:val="00112FE0"/>
    <w:rsid w:val="00113A01"/>
    <w:rsid w:val="00114547"/>
    <w:rsid w:val="00114F43"/>
    <w:rsid w:val="001162B6"/>
    <w:rsid w:val="00116452"/>
    <w:rsid w:val="00116BB3"/>
    <w:rsid w:val="00120880"/>
    <w:rsid w:val="001209D7"/>
    <w:rsid w:val="00121086"/>
    <w:rsid w:val="00121926"/>
    <w:rsid w:val="00121ADE"/>
    <w:rsid w:val="00122EFB"/>
    <w:rsid w:val="00124C22"/>
    <w:rsid w:val="00125C54"/>
    <w:rsid w:val="00125D6D"/>
    <w:rsid w:val="001266DA"/>
    <w:rsid w:val="00130278"/>
    <w:rsid w:val="001308FB"/>
    <w:rsid w:val="001324BD"/>
    <w:rsid w:val="0013398F"/>
    <w:rsid w:val="00133FB7"/>
    <w:rsid w:val="00134098"/>
    <w:rsid w:val="001350CA"/>
    <w:rsid w:val="00135B1A"/>
    <w:rsid w:val="001363EC"/>
    <w:rsid w:val="001367BE"/>
    <w:rsid w:val="00136EB2"/>
    <w:rsid w:val="001375CB"/>
    <w:rsid w:val="001401A8"/>
    <w:rsid w:val="00140E54"/>
    <w:rsid w:val="00141402"/>
    <w:rsid w:val="001419A8"/>
    <w:rsid w:val="001422B3"/>
    <w:rsid w:val="001443E1"/>
    <w:rsid w:val="00147A03"/>
    <w:rsid w:val="00147FD2"/>
    <w:rsid w:val="0015144E"/>
    <w:rsid w:val="00154A09"/>
    <w:rsid w:val="00154EA0"/>
    <w:rsid w:val="001552B0"/>
    <w:rsid w:val="001573B2"/>
    <w:rsid w:val="00157CC0"/>
    <w:rsid w:val="001608F5"/>
    <w:rsid w:val="001620DA"/>
    <w:rsid w:val="00162B0F"/>
    <w:rsid w:val="001637A9"/>
    <w:rsid w:val="0016539D"/>
    <w:rsid w:val="0016581E"/>
    <w:rsid w:val="0016677F"/>
    <w:rsid w:val="00166DC0"/>
    <w:rsid w:val="00170BD8"/>
    <w:rsid w:val="00170C4D"/>
    <w:rsid w:val="00170E9D"/>
    <w:rsid w:val="001711B4"/>
    <w:rsid w:val="00172D4C"/>
    <w:rsid w:val="00173CF6"/>
    <w:rsid w:val="0017536C"/>
    <w:rsid w:val="00176C9E"/>
    <w:rsid w:val="001801C2"/>
    <w:rsid w:val="00180351"/>
    <w:rsid w:val="00180F52"/>
    <w:rsid w:val="0018172D"/>
    <w:rsid w:val="00181959"/>
    <w:rsid w:val="001834A9"/>
    <w:rsid w:val="001847A4"/>
    <w:rsid w:val="00185088"/>
    <w:rsid w:val="001854B5"/>
    <w:rsid w:val="00186F82"/>
    <w:rsid w:val="00187108"/>
    <w:rsid w:val="001874C6"/>
    <w:rsid w:val="0019466E"/>
    <w:rsid w:val="00195D68"/>
    <w:rsid w:val="0019621B"/>
    <w:rsid w:val="0019683B"/>
    <w:rsid w:val="001977AD"/>
    <w:rsid w:val="001A03F5"/>
    <w:rsid w:val="001A40DB"/>
    <w:rsid w:val="001A45D6"/>
    <w:rsid w:val="001A551D"/>
    <w:rsid w:val="001A668C"/>
    <w:rsid w:val="001A6A2B"/>
    <w:rsid w:val="001A6A82"/>
    <w:rsid w:val="001A7478"/>
    <w:rsid w:val="001B0957"/>
    <w:rsid w:val="001B0C1E"/>
    <w:rsid w:val="001B260E"/>
    <w:rsid w:val="001B2646"/>
    <w:rsid w:val="001B3F58"/>
    <w:rsid w:val="001B5331"/>
    <w:rsid w:val="001B7F36"/>
    <w:rsid w:val="001C1245"/>
    <w:rsid w:val="001C151C"/>
    <w:rsid w:val="001C1875"/>
    <w:rsid w:val="001C18FE"/>
    <w:rsid w:val="001C2D79"/>
    <w:rsid w:val="001C3A90"/>
    <w:rsid w:val="001C3EA1"/>
    <w:rsid w:val="001C48D9"/>
    <w:rsid w:val="001C52DD"/>
    <w:rsid w:val="001C6482"/>
    <w:rsid w:val="001D0DFC"/>
    <w:rsid w:val="001D1B6D"/>
    <w:rsid w:val="001D1C1F"/>
    <w:rsid w:val="001D3114"/>
    <w:rsid w:val="001D3BEF"/>
    <w:rsid w:val="001D473B"/>
    <w:rsid w:val="001D5105"/>
    <w:rsid w:val="001D548D"/>
    <w:rsid w:val="001D61D5"/>
    <w:rsid w:val="001E089E"/>
    <w:rsid w:val="001E21F7"/>
    <w:rsid w:val="001E25DD"/>
    <w:rsid w:val="001E2DD3"/>
    <w:rsid w:val="001E36D9"/>
    <w:rsid w:val="001E4404"/>
    <w:rsid w:val="001E4851"/>
    <w:rsid w:val="001E6B46"/>
    <w:rsid w:val="001F0959"/>
    <w:rsid w:val="001F5B0D"/>
    <w:rsid w:val="001F5FD9"/>
    <w:rsid w:val="001F7A7C"/>
    <w:rsid w:val="001F7D42"/>
    <w:rsid w:val="0020064F"/>
    <w:rsid w:val="00200F5F"/>
    <w:rsid w:val="00201E54"/>
    <w:rsid w:val="00202EC2"/>
    <w:rsid w:val="00203408"/>
    <w:rsid w:val="00203900"/>
    <w:rsid w:val="002065F0"/>
    <w:rsid w:val="002126E3"/>
    <w:rsid w:val="00212ED5"/>
    <w:rsid w:val="00214874"/>
    <w:rsid w:val="0021561D"/>
    <w:rsid w:val="00216B74"/>
    <w:rsid w:val="00217800"/>
    <w:rsid w:val="00221813"/>
    <w:rsid w:val="00223FD9"/>
    <w:rsid w:val="002246FB"/>
    <w:rsid w:val="0022510F"/>
    <w:rsid w:val="00225F2D"/>
    <w:rsid w:val="00226921"/>
    <w:rsid w:val="0022770B"/>
    <w:rsid w:val="002277D1"/>
    <w:rsid w:val="00227A42"/>
    <w:rsid w:val="002340FB"/>
    <w:rsid w:val="00234B9A"/>
    <w:rsid w:val="00235172"/>
    <w:rsid w:val="00235616"/>
    <w:rsid w:val="002361B7"/>
    <w:rsid w:val="002375DC"/>
    <w:rsid w:val="00237975"/>
    <w:rsid w:val="00237B8B"/>
    <w:rsid w:val="00240464"/>
    <w:rsid w:val="0024076C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2422"/>
    <w:rsid w:val="00262D42"/>
    <w:rsid w:val="0026336D"/>
    <w:rsid w:val="002637E1"/>
    <w:rsid w:val="0026582D"/>
    <w:rsid w:val="0026643C"/>
    <w:rsid w:val="00266A98"/>
    <w:rsid w:val="002676D4"/>
    <w:rsid w:val="00273062"/>
    <w:rsid w:val="002733AF"/>
    <w:rsid w:val="002755F4"/>
    <w:rsid w:val="00280666"/>
    <w:rsid w:val="002840E0"/>
    <w:rsid w:val="002840F1"/>
    <w:rsid w:val="00284375"/>
    <w:rsid w:val="00284B57"/>
    <w:rsid w:val="00284DE8"/>
    <w:rsid w:val="0028524E"/>
    <w:rsid w:val="00285ADE"/>
    <w:rsid w:val="00290C89"/>
    <w:rsid w:val="0029170B"/>
    <w:rsid w:val="00292749"/>
    <w:rsid w:val="002932BB"/>
    <w:rsid w:val="00293648"/>
    <w:rsid w:val="0029434A"/>
    <w:rsid w:val="00294BBB"/>
    <w:rsid w:val="00296657"/>
    <w:rsid w:val="00297AAE"/>
    <w:rsid w:val="002A0AA4"/>
    <w:rsid w:val="002A1773"/>
    <w:rsid w:val="002A2527"/>
    <w:rsid w:val="002A2669"/>
    <w:rsid w:val="002A2C1E"/>
    <w:rsid w:val="002A3A40"/>
    <w:rsid w:val="002A40A3"/>
    <w:rsid w:val="002A47DB"/>
    <w:rsid w:val="002A6581"/>
    <w:rsid w:val="002A691C"/>
    <w:rsid w:val="002A6C49"/>
    <w:rsid w:val="002B0232"/>
    <w:rsid w:val="002B02C6"/>
    <w:rsid w:val="002B0E52"/>
    <w:rsid w:val="002B1822"/>
    <w:rsid w:val="002B2110"/>
    <w:rsid w:val="002B2D30"/>
    <w:rsid w:val="002B4FB6"/>
    <w:rsid w:val="002B565C"/>
    <w:rsid w:val="002B5CDB"/>
    <w:rsid w:val="002B7427"/>
    <w:rsid w:val="002C08C3"/>
    <w:rsid w:val="002C08D4"/>
    <w:rsid w:val="002C1A4F"/>
    <w:rsid w:val="002C1FA4"/>
    <w:rsid w:val="002C20DF"/>
    <w:rsid w:val="002C3143"/>
    <w:rsid w:val="002C3496"/>
    <w:rsid w:val="002C4226"/>
    <w:rsid w:val="002C6651"/>
    <w:rsid w:val="002C7189"/>
    <w:rsid w:val="002C71E6"/>
    <w:rsid w:val="002D12AF"/>
    <w:rsid w:val="002D325F"/>
    <w:rsid w:val="002D417B"/>
    <w:rsid w:val="002D42A4"/>
    <w:rsid w:val="002D5733"/>
    <w:rsid w:val="002D5AE3"/>
    <w:rsid w:val="002D5C44"/>
    <w:rsid w:val="002D6012"/>
    <w:rsid w:val="002D7742"/>
    <w:rsid w:val="002D7E31"/>
    <w:rsid w:val="002E10D7"/>
    <w:rsid w:val="002E4178"/>
    <w:rsid w:val="002E4921"/>
    <w:rsid w:val="002E4F15"/>
    <w:rsid w:val="002F02E8"/>
    <w:rsid w:val="002F0A46"/>
    <w:rsid w:val="002F1067"/>
    <w:rsid w:val="002F2630"/>
    <w:rsid w:val="002F2B03"/>
    <w:rsid w:val="002F2EC5"/>
    <w:rsid w:val="002F38A7"/>
    <w:rsid w:val="002F5018"/>
    <w:rsid w:val="002F6A26"/>
    <w:rsid w:val="002F7E92"/>
    <w:rsid w:val="003007C0"/>
    <w:rsid w:val="00300C69"/>
    <w:rsid w:val="0030115E"/>
    <w:rsid w:val="00301D0B"/>
    <w:rsid w:val="00302653"/>
    <w:rsid w:val="003028BA"/>
    <w:rsid w:val="00303F98"/>
    <w:rsid w:val="00304B8B"/>
    <w:rsid w:val="003056C8"/>
    <w:rsid w:val="00305DEB"/>
    <w:rsid w:val="003061F1"/>
    <w:rsid w:val="003072B7"/>
    <w:rsid w:val="00310216"/>
    <w:rsid w:val="003109F2"/>
    <w:rsid w:val="00310ACC"/>
    <w:rsid w:val="00312838"/>
    <w:rsid w:val="0031352B"/>
    <w:rsid w:val="00313FCF"/>
    <w:rsid w:val="00316A4D"/>
    <w:rsid w:val="00321EC7"/>
    <w:rsid w:val="0032453F"/>
    <w:rsid w:val="003261D0"/>
    <w:rsid w:val="00327C2C"/>
    <w:rsid w:val="00333BB6"/>
    <w:rsid w:val="00334181"/>
    <w:rsid w:val="00334204"/>
    <w:rsid w:val="003344BF"/>
    <w:rsid w:val="00334831"/>
    <w:rsid w:val="00335537"/>
    <w:rsid w:val="003359B6"/>
    <w:rsid w:val="0033635F"/>
    <w:rsid w:val="00336A43"/>
    <w:rsid w:val="003377A0"/>
    <w:rsid w:val="00337E5B"/>
    <w:rsid w:val="00340D5E"/>
    <w:rsid w:val="00341BCF"/>
    <w:rsid w:val="00341FBB"/>
    <w:rsid w:val="0034216D"/>
    <w:rsid w:val="00342D6D"/>
    <w:rsid w:val="00342D84"/>
    <w:rsid w:val="003437D2"/>
    <w:rsid w:val="0034393D"/>
    <w:rsid w:val="003442CD"/>
    <w:rsid w:val="00345407"/>
    <w:rsid w:val="00345D16"/>
    <w:rsid w:val="00347582"/>
    <w:rsid w:val="003506EC"/>
    <w:rsid w:val="00350AD4"/>
    <w:rsid w:val="00352A8D"/>
    <w:rsid w:val="00354042"/>
    <w:rsid w:val="003574F7"/>
    <w:rsid w:val="00357E0D"/>
    <w:rsid w:val="003620DB"/>
    <w:rsid w:val="003629FF"/>
    <w:rsid w:val="00362AC4"/>
    <w:rsid w:val="003648A2"/>
    <w:rsid w:val="00365A0F"/>
    <w:rsid w:val="00366422"/>
    <w:rsid w:val="00366A13"/>
    <w:rsid w:val="003679B3"/>
    <w:rsid w:val="00372EA5"/>
    <w:rsid w:val="0037313A"/>
    <w:rsid w:val="003732C5"/>
    <w:rsid w:val="00373A78"/>
    <w:rsid w:val="003742CF"/>
    <w:rsid w:val="003758A9"/>
    <w:rsid w:val="00376BE5"/>
    <w:rsid w:val="00380CBC"/>
    <w:rsid w:val="00380E52"/>
    <w:rsid w:val="00381136"/>
    <w:rsid w:val="00381805"/>
    <w:rsid w:val="003818CF"/>
    <w:rsid w:val="00381F43"/>
    <w:rsid w:val="00383EFB"/>
    <w:rsid w:val="00385F5F"/>
    <w:rsid w:val="00386003"/>
    <w:rsid w:val="00386932"/>
    <w:rsid w:val="00387809"/>
    <w:rsid w:val="00387CA9"/>
    <w:rsid w:val="00390BE3"/>
    <w:rsid w:val="00393019"/>
    <w:rsid w:val="003A13C7"/>
    <w:rsid w:val="003A187D"/>
    <w:rsid w:val="003A2559"/>
    <w:rsid w:val="003A34C3"/>
    <w:rsid w:val="003A382D"/>
    <w:rsid w:val="003A3FEA"/>
    <w:rsid w:val="003A6D67"/>
    <w:rsid w:val="003A76B4"/>
    <w:rsid w:val="003B07D5"/>
    <w:rsid w:val="003B561D"/>
    <w:rsid w:val="003B6FA3"/>
    <w:rsid w:val="003B721D"/>
    <w:rsid w:val="003B7586"/>
    <w:rsid w:val="003B762D"/>
    <w:rsid w:val="003C0B5C"/>
    <w:rsid w:val="003C0C35"/>
    <w:rsid w:val="003C0CE1"/>
    <w:rsid w:val="003C2B0F"/>
    <w:rsid w:val="003C3AA0"/>
    <w:rsid w:val="003C4C33"/>
    <w:rsid w:val="003C5037"/>
    <w:rsid w:val="003C75A5"/>
    <w:rsid w:val="003D3AC3"/>
    <w:rsid w:val="003D52B2"/>
    <w:rsid w:val="003D53DE"/>
    <w:rsid w:val="003D6298"/>
    <w:rsid w:val="003D77F9"/>
    <w:rsid w:val="003E0A1C"/>
    <w:rsid w:val="003E10EB"/>
    <w:rsid w:val="003E1626"/>
    <w:rsid w:val="003E1C3F"/>
    <w:rsid w:val="003E1F57"/>
    <w:rsid w:val="003E37DA"/>
    <w:rsid w:val="003E3F2A"/>
    <w:rsid w:val="003E4416"/>
    <w:rsid w:val="003E63A0"/>
    <w:rsid w:val="003E780C"/>
    <w:rsid w:val="003F1033"/>
    <w:rsid w:val="003F1F74"/>
    <w:rsid w:val="003F21AD"/>
    <w:rsid w:val="003F2B12"/>
    <w:rsid w:val="003F39F8"/>
    <w:rsid w:val="003F3EC9"/>
    <w:rsid w:val="003F64D2"/>
    <w:rsid w:val="003F6920"/>
    <w:rsid w:val="003F719F"/>
    <w:rsid w:val="003F7E14"/>
    <w:rsid w:val="00402B94"/>
    <w:rsid w:val="00402C50"/>
    <w:rsid w:val="00403DF2"/>
    <w:rsid w:val="0040425E"/>
    <w:rsid w:val="00404E43"/>
    <w:rsid w:val="0040617A"/>
    <w:rsid w:val="004067D3"/>
    <w:rsid w:val="00407A9D"/>
    <w:rsid w:val="00407B90"/>
    <w:rsid w:val="00411C15"/>
    <w:rsid w:val="00412D08"/>
    <w:rsid w:val="00413FE6"/>
    <w:rsid w:val="004143CA"/>
    <w:rsid w:val="004149CA"/>
    <w:rsid w:val="00415DB9"/>
    <w:rsid w:val="00421EAB"/>
    <w:rsid w:val="004235D7"/>
    <w:rsid w:val="004245E7"/>
    <w:rsid w:val="00424904"/>
    <w:rsid w:val="00425974"/>
    <w:rsid w:val="00425C18"/>
    <w:rsid w:val="00427148"/>
    <w:rsid w:val="00431DBE"/>
    <w:rsid w:val="004322AE"/>
    <w:rsid w:val="0043231B"/>
    <w:rsid w:val="00432945"/>
    <w:rsid w:val="0043380E"/>
    <w:rsid w:val="00435AF0"/>
    <w:rsid w:val="00435FB7"/>
    <w:rsid w:val="004361F2"/>
    <w:rsid w:val="00436AA2"/>
    <w:rsid w:val="004376E7"/>
    <w:rsid w:val="0043775E"/>
    <w:rsid w:val="00437DB8"/>
    <w:rsid w:val="0044081D"/>
    <w:rsid w:val="00441D46"/>
    <w:rsid w:val="00443E53"/>
    <w:rsid w:val="004454C5"/>
    <w:rsid w:val="00447180"/>
    <w:rsid w:val="004510B2"/>
    <w:rsid w:val="00452251"/>
    <w:rsid w:val="00453364"/>
    <w:rsid w:val="00454C96"/>
    <w:rsid w:val="004562E8"/>
    <w:rsid w:val="00456357"/>
    <w:rsid w:val="00460147"/>
    <w:rsid w:val="00460400"/>
    <w:rsid w:val="0046195B"/>
    <w:rsid w:val="00462351"/>
    <w:rsid w:val="004623EF"/>
    <w:rsid w:val="004626BD"/>
    <w:rsid w:val="0046533D"/>
    <w:rsid w:val="004672A9"/>
    <w:rsid w:val="00470C37"/>
    <w:rsid w:val="00470F9F"/>
    <w:rsid w:val="00471C1B"/>
    <w:rsid w:val="00472008"/>
    <w:rsid w:val="0047256D"/>
    <w:rsid w:val="00473698"/>
    <w:rsid w:val="00473B6A"/>
    <w:rsid w:val="0047413E"/>
    <w:rsid w:val="004752C7"/>
    <w:rsid w:val="004761B9"/>
    <w:rsid w:val="00476853"/>
    <w:rsid w:val="004810F6"/>
    <w:rsid w:val="004816C3"/>
    <w:rsid w:val="0048257B"/>
    <w:rsid w:val="00482848"/>
    <w:rsid w:val="00482921"/>
    <w:rsid w:val="00483213"/>
    <w:rsid w:val="00483B63"/>
    <w:rsid w:val="00485C61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D82"/>
    <w:rsid w:val="00492E6C"/>
    <w:rsid w:val="00495CC0"/>
    <w:rsid w:val="00496B0D"/>
    <w:rsid w:val="004A0DE6"/>
    <w:rsid w:val="004A25B8"/>
    <w:rsid w:val="004A3AA8"/>
    <w:rsid w:val="004A4519"/>
    <w:rsid w:val="004A63E4"/>
    <w:rsid w:val="004A7290"/>
    <w:rsid w:val="004B01F7"/>
    <w:rsid w:val="004B11A1"/>
    <w:rsid w:val="004B196A"/>
    <w:rsid w:val="004B2F1C"/>
    <w:rsid w:val="004B375D"/>
    <w:rsid w:val="004B3F63"/>
    <w:rsid w:val="004B6AC4"/>
    <w:rsid w:val="004C4EA5"/>
    <w:rsid w:val="004C4EB2"/>
    <w:rsid w:val="004C557D"/>
    <w:rsid w:val="004C63D4"/>
    <w:rsid w:val="004C663B"/>
    <w:rsid w:val="004D0FB5"/>
    <w:rsid w:val="004D66B9"/>
    <w:rsid w:val="004D7156"/>
    <w:rsid w:val="004E31AE"/>
    <w:rsid w:val="004E3B79"/>
    <w:rsid w:val="004E572F"/>
    <w:rsid w:val="004E5A5B"/>
    <w:rsid w:val="004E7334"/>
    <w:rsid w:val="004F15B8"/>
    <w:rsid w:val="004F17B1"/>
    <w:rsid w:val="004F275E"/>
    <w:rsid w:val="004F4605"/>
    <w:rsid w:val="004F4A30"/>
    <w:rsid w:val="004F4BFE"/>
    <w:rsid w:val="004F53A8"/>
    <w:rsid w:val="004F6935"/>
    <w:rsid w:val="004F7049"/>
    <w:rsid w:val="005008C7"/>
    <w:rsid w:val="005022FF"/>
    <w:rsid w:val="0050430F"/>
    <w:rsid w:val="0050449B"/>
    <w:rsid w:val="00504615"/>
    <w:rsid w:val="00505B19"/>
    <w:rsid w:val="0050724D"/>
    <w:rsid w:val="005114E7"/>
    <w:rsid w:val="00511F1D"/>
    <w:rsid w:val="00512DA8"/>
    <w:rsid w:val="0051327C"/>
    <w:rsid w:val="0051550C"/>
    <w:rsid w:val="005171A8"/>
    <w:rsid w:val="005176AF"/>
    <w:rsid w:val="00517DE4"/>
    <w:rsid w:val="00523BDD"/>
    <w:rsid w:val="0052437C"/>
    <w:rsid w:val="0052467E"/>
    <w:rsid w:val="00524FE2"/>
    <w:rsid w:val="0052605F"/>
    <w:rsid w:val="00526423"/>
    <w:rsid w:val="005266F0"/>
    <w:rsid w:val="00527D72"/>
    <w:rsid w:val="005308B7"/>
    <w:rsid w:val="0053103B"/>
    <w:rsid w:val="0053123E"/>
    <w:rsid w:val="005349B5"/>
    <w:rsid w:val="00534DE7"/>
    <w:rsid w:val="00535372"/>
    <w:rsid w:val="00535BA9"/>
    <w:rsid w:val="005361D9"/>
    <w:rsid w:val="005404AE"/>
    <w:rsid w:val="00541F52"/>
    <w:rsid w:val="00543232"/>
    <w:rsid w:val="00544343"/>
    <w:rsid w:val="0055181D"/>
    <w:rsid w:val="00551904"/>
    <w:rsid w:val="00552438"/>
    <w:rsid w:val="00552755"/>
    <w:rsid w:val="00552AF1"/>
    <w:rsid w:val="005536E5"/>
    <w:rsid w:val="00553F09"/>
    <w:rsid w:val="0055452E"/>
    <w:rsid w:val="005552A4"/>
    <w:rsid w:val="00555666"/>
    <w:rsid w:val="005559A5"/>
    <w:rsid w:val="005562BE"/>
    <w:rsid w:val="005562FF"/>
    <w:rsid w:val="00556F8F"/>
    <w:rsid w:val="00557289"/>
    <w:rsid w:val="00560C24"/>
    <w:rsid w:val="00562AF4"/>
    <w:rsid w:val="00564C7C"/>
    <w:rsid w:val="00566A6C"/>
    <w:rsid w:val="00570B8C"/>
    <w:rsid w:val="00576977"/>
    <w:rsid w:val="00576E92"/>
    <w:rsid w:val="0057752A"/>
    <w:rsid w:val="00581904"/>
    <w:rsid w:val="00582FCB"/>
    <w:rsid w:val="00583372"/>
    <w:rsid w:val="00583A5D"/>
    <w:rsid w:val="00585242"/>
    <w:rsid w:val="005859A2"/>
    <w:rsid w:val="0058605F"/>
    <w:rsid w:val="00586A1F"/>
    <w:rsid w:val="005879C6"/>
    <w:rsid w:val="005911E0"/>
    <w:rsid w:val="0059134A"/>
    <w:rsid w:val="005916B2"/>
    <w:rsid w:val="00591860"/>
    <w:rsid w:val="00592A8A"/>
    <w:rsid w:val="0059426C"/>
    <w:rsid w:val="00594E48"/>
    <w:rsid w:val="0059577B"/>
    <w:rsid w:val="0059696B"/>
    <w:rsid w:val="00597927"/>
    <w:rsid w:val="005A0679"/>
    <w:rsid w:val="005A1B8B"/>
    <w:rsid w:val="005A37AC"/>
    <w:rsid w:val="005A41BF"/>
    <w:rsid w:val="005A4764"/>
    <w:rsid w:val="005A4A7D"/>
    <w:rsid w:val="005A4E19"/>
    <w:rsid w:val="005A69F6"/>
    <w:rsid w:val="005A6BA2"/>
    <w:rsid w:val="005A6F3B"/>
    <w:rsid w:val="005A7DD5"/>
    <w:rsid w:val="005B0758"/>
    <w:rsid w:val="005B130E"/>
    <w:rsid w:val="005B4C50"/>
    <w:rsid w:val="005B59F5"/>
    <w:rsid w:val="005B793F"/>
    <w:rsid w:val="005C180B"/>
    <w:rsid w:val="005C20E4"/>
    <w:rsid w:val="005C2E8C"/>
    <w:rsid w:val="005C3742"/>
    <w:rsid w:val="005C422F"/>
    <w:rsid w:val="005C47A1"/>
    <w:rsid w:val="005C484D"/>
    <w:rsid w:val="005C598E"/>
    <w:rsid w:val="005D063B"/>
    <w:rsid w:val="005D0A31"/>
    <w:rsid w:val="005D0B1F"/>
    <w:rsid w:val="005D12CF"/>
    <w:rsid w:val="005D2B2B"/>
    <w:rsid w:val="005D665A"/>
    <w:rsid w:val="005D6DBE"/>
    <w:rsid w:val="005D7B7D"/>
    <w:rsid w:val="005D7E69"/>
    <w:rsid w:val="005E0111"/>
    <w:rsid w:val="005E03E8"/>
    <w:rsid w:val="005E0A52"/>
    <w:rsid w:val="005E1017"/>
    <w:rsid w:val="005E2CBD"/>
    <w:rsid w:val="005E3980"/>
    <w:rsid w:val="005E4B8B"/>
    <w:rsid w:val="005E5564"/>
    <w:rsid w:val="005E55FC"/>
    <w:rsid w:val="005F0D0D"/>
    <w:rsid w:val="005F1599"/>
    <w:rsid w:val="005F215A"/>
    <w:rsid w:val="005F2D26"/>
    <w:rsid w:val="005F47D6"/>
    <w:rsid w:val="005F56F1"/>
    <w:rsid w:val="005F582E"/>
    <w:rsid w:val="005F6471"/>
    <w:rsid w:val="005F68D0"/>
    <w:rsid w:val="006005AC"/>
    <w:rsid w:val="0060215D"/>
    <w:rsid w:val="00603AFD"/>
    <w:rsid w:val="006049E8"/>
    <w:rsid w:val="00604CC7"/>
    <w:rsid w:val="006066A1"/>
    <w:rsid w:val="00606A32"/>
    <w:rsid w:val="00606C21"/>
    <w:rsid w:val="00606C64"/>
    <w:rsid w:val="00607A8A"/>
    <w:rsid w:val="00610581"/>
    <w:rsid w:val="00613A8E"/>
    <w:rsid w:val="00613F1A"/>
    <w:rsid w:val="00614495"/>
    <w:rsid w:val="00614536"/>
    <w:rsid w:val="00614958"/>
    <w:rsid w:val="00614F71"/>
    <w:rsid w:val="006169A6"/>
    <w:rsid w:val="00616EFA"/>
    <w:rsid w:val="00617DF3"/>
    <w:rsid w:val="00620450"/>
    <w:rsid w:val="00620608"/>
    <w:rsid w:val="00623070"/>
    <w:rsid w:val="00623107"/>
    <w:rsid w:val="00623402"/>
    <w:rsid w:val="00624775"/>
    <w:rsid w:val="00624AD9"/>
    <w:rsid w:val="0062507E"/>
    <w:rsid w:val="0062542F"/>
    <w:rsid w:val="00626489"/>
    <w:rsid w:val="006319F9"/>
    <w:rsid w:val="00633F89"/>
    <w:rsid w:val="00634BCB"/>
    <w:rsid w:val="00634C10"/>
    <w:rsid w:val="00635ED8"/>
    <w:rsid w:val="006369B3"/>
    <w:rsid w:val="00637CC4"/>
    <w:rsid w:val="006426B7"/>
    <w:rsid w:val="0064459F"/>
    <w:rsid w:val="00647D17"/>
    <w:rsid w:val="00653062"/>
    <w:rsid w:val="00654770"/>
    <w:rsid w:val="00654810"/>
    <w:rsid w:val="00656504"/>
    <w:rsid w:val="00656EF7"/>
    <w:rsid w:val="00660E6C"/>
    <w:rsid w:val="006619B2"/>
    <w:rsid w:val="00661A8E"/>
    <w:rsid w:val="0066200B"/>
    <w:rsid w:val="0066364F"/>
    <w:rsid w:val="00665374"/>
    <w:rsid w:val="00666D9D"/>
    <w:rsid w:val="00670358"/>
    <w:rsid w:val="0067039C"/>
    <w:rsid w:val="00671821"/>
    <w:rsid w:val="00672A38"/>
    <w:rsid w:val="00677506"/>
    <w:rsid w:val="00680368"/>
    <w:rsid w:val="006809B0"/>
    <w:rsid w:val="0068433B"/>
    <w:rsid w:val="00684608"/>
    <w:rsid w:val="006861EA"/>
    <w:rsid w:val="00686F2D"/>
    <w:rsid w:val="00686FAE"/>
    <w:rsid w:val="006872A4"/>
    <w:rsid w:val="006873A9"/>
    <w:rsid w:val="0068765E"/>
    <w:rsid w:val="00690469"/>
    <w:rsid w:val="00690E4B"/>
    <w:rsid w:val="00691F92"/>
    <w:rsid w:val="00692BC8"/>
    <w:rsid w:val="006930F5"/>
    <w:rsid w:val="00694A0D"/>
    <w:rsid w:val="00694AF7"/>
    <w:rsid w:val="006A0079"/>
    <w:rsid w:val="006A023F"/>
    <w:rsid w:val="006A0FC3"/>
    <w:rsid w:val="006A16AD"/>
    <w:rsid w:val="006A184F"/>
    <w:rsid w:val="006A38CA"/>
    <w:rsid w:val="006A3CBA"/>
    <w:rsid w:val="006A45FD"/>
    <w:rsid w:val="006A694F"/>
    <w:rsid w:val="006B063B"/>
    <w:rsid w:val="006B0C2E"/>
    <w:rsid w:val="006B0F43"/>
    <w:rsid w:val="006B4BEF"/>
    <w:rsid w:val="006B786E"/>
    <w:rsid w:val="006B7E00"/>
    <w:rsid w:val="006B7FF8"/>
    <w:rsid w:val="006C2C40"/>
    <w:rsid w:val="006C35DF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3AD0"/>
    <w:rsid w:val="006D5C05"/>
    <w:rsid w:val="006D6A39"/>
    <w:rsid w:val="006E2133"/>
    <w:rsid w:val="006E21FA"/>
    <w:rsid w:val="006E24CA"/>
    <w:rsid w:val="006E47C0"/>
    <w:rsid w:val="006E4803"/>
    <w:rsid w:val="006E4868"/>
    <w:rsid w:val="006E4935"/>
    <w:rsid w:val="006E5BAD"/>
    <w:rsid w:val="006E6349"/>
    <w:rsid w:val="006F0F93"/>
    <w:rsid w:val="006F1787"/>
    <w:rsid w:val="006F2050"/>
    <w:rsid w:val="006F28FD"/>
    <w:rsid w:val="006F40C8"/>
    <w:rsid w:val="006F4258"/>
    <w:rsid w:val="006F439B"/>
    <w:rsid w:val="006F5090"/>
    <w:rsid w:val="006F66FC"/>
    <w:rsid w:val="006F6794"/>
    <w:rsid w:val="0070040C"/>
    <w:rsid w:val="00701C2F"/>
    <w:rsid w:val="0070309B"/>
    <w:rsid w:val="00705B7D"/>
    <w:rsid w:val="00705C9F"/>
    <w:rsid w:val="0070695D"/>
    <w:rsid w:val="00706E63"/>
    <w:rsid w:val="007071E7"/>
    <w:rsid w:val="00710C4B"/>
    <w:rsid w:val="00711AE9"/>
    <w:rsid w:val="007154B8"/>
    <w:rsid w:val="0071629E"/>
    <w:rsid w:val="00721D39"/>
    <w:rsid w:val="007226E0"/>
    <w:rsid w:val="007236C0"/>
    <w:rsid w:val="00723E68"/>
    <w:rsid w:val="00725A30"/>
    <w:rsid w:val="00727374"/>
    <w:rsid w:val="00727ED7"/>
    <w:rsid w:val="007312BE"/>
    <w:rsid w:val="00732DCD"/>
    <w:rsid w:val="00735158"/>
    <w:rsid w:val="007355BB"/>
    <w:rsid w:val="007360F3"/>
    <w:rsid w:val="00737D90"/>
    <w:rsid w:val="007412D7"/>
    <w:rsid w:val="00741B5C"/>
    <w:rsid w:val="0074264C"/>
    <w:rsid w:val="00743942"/>
    <w:rsid w:val="007439E1"/>
    <w:rsid w:val="00746A65"/>
    <w:rsid w:val="00746B25"/>
    <w:rsid w:val="00746DAB"/>
    <w:rsid w:val="00746FF8"/>
    <w:rsid w:val="0074780B"/>
    <w:rsid w:val="00750BA1"/>
    <w:rsid w:val="007518ED"/>
    <w:rsid w:val="00751E7F"/>
    <w:rsid w:val="00752B2B"/>
    <w:rsid w:val="007551B7"/>
    <w:rsid w:val="0075658E"/>
    <w:rsid w:val="00757A6D"/>
    <w:rsid w:val="00760F0B"/>
    <w:rsid w:val="007610BF"/>
    <w:rsid w:val="00762A3B"/>
    <w:rsid w:val="00767B2A"/>
    <w:rsid w:val="00770A29"/>
    <w:rsid w:val="007716F5"/>
    <w:rsid w:val="007757A9"/>
    <w:rsid w:val="00776018"/>
    <w:rsid w:val="00776E5F"/>
    <w:rsid w:val="007804D5"/>
    <w:rsid w:val="007852F7"/>
    <w:rsid w:val="00785F16"/>
    <w:rsid w:val="00786E06"/>
    <w:rsid w:val="007871FD"/>
    <w:rsid w:val="00787EF8"/>
    <w:rsid w:val="0079013F"/>
    <w:rsid w:val="0079102B"/>
    <w:rsid w:val="00793566"/>
    <w:rsid w:val="007939A2"/>
    <w:rsid w:val="007946DB"/>
    <w:rsid w:val="007950E4"/>
    <w:rsid w:val="00796A2D"/>
    <w:rsid w:val="00797CEE"/>
    <w:rsid w:val="00797D1E"/>
    <w:rsid w:val="007A2A57"/>
    <w:rsid w:val="007A3343"/>
    <w:rsid w:val="007A3575"/>
    <w:rsid w:val="007A3FBE"/>
    <w:rsid w:val="007A48AE"/>
    <w:rsid w:val="007A4905"/>
    <w:rsid w:val="007B0D6B"/>
    <w:rsid w:val="007B1898"/>
    <w:rsid w:val="007B2A0B"/>
    <w:rsid w:val="007B351D"/>
    <w:rsid w:val="007B4FEE"/>
    <w:rsid w:val="007B50E6"/>
    <w:rsid w:val="007B6667"/>
    <w:rsid w:val="007B7660"/>
    <w:rsid w:val="007C1D0C"/>
    <w:rsid w:val="007C3821"/>
    <w:rsid w:val="007C4651"/>
    <w:rsid w:val="007C4669"/>
    <w:rsid w:val="007C55DC"/>
    <w:rsid w:val="007D188F"/>
    <w:rsid w:val="007D468E"/>
    <w:rsid w:val="007D51B2"/>
    <w:rsid w:val="007D5D31"/>
    <w:rsid w:val="007D6743"/>
    <w:rsid w:val="007D692A"/>
    <w:rsid w:val="007D7E88"/>
    <w:rsid w:val="007E12EC"/>
    <w:rsid w:val="007E27A7"/>
    <w:rsid w:val="007E54FF"/>
    <w:rsid w:val="007E55C7"/>
    <w:rsid w:val="007E5C5B"/>
    <w:rsid w:val="007E6010"/>
    <w:rsid w:val="007E63EF"/>
    <w:rsid w:val="007E738E"/>
    <w:rsid w:val="007E793E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543D"/>
    <w:rsid w:val="00805879"/>
    <w:rsid w:val="008067B5"/>
    <w:rsid w:val="0080689B"/>
    <w:rsid w:val="00807BCD"/>
    <w:rsid w:val="00807CC0"/>
    <w:rsid w:val="00807F99"/>
    <w:rsid w:val="008102A4"/>
    <w:rsid w:val="00811ED2"/>
    <w:rsid w:val="00811FBA"/>
    <w:rsid w:val="00812EE5"/>
    <w:rsid w:val="0081399D"/>
    <w:rsid w:val="0081446C"/>
    <w:rsid w:val="00815918"/>
    <w:rsid w:val="008178A7"/>
    <w:rsid w:val="0082017F"/>
    <w:rsid w:val="00820838"/>
    <w:rsid w:val="008211F3"/>
    <w:rsid w:val="0082195E"/>
    <w:rsid w:val="008219E5"/>
    <w:rsid w:val="008223CA"/>
    <w:rsid w:val="00822F86"/>
    <w:rsid w:val="0082306D"/>
    <w:rsid w:val="00823526"/>
    <w:rsid w:val="008235E0"/>
    <w:rsid w:val="00823DB8"/>
    <w:rsid w:val="0082403E"/>
    <w:rsid w:val="00831858"/>
    <w:rsid w:val="00833C0C"/>
    <w:rsid w:val="00833C6B"/>
    <w:rsid w:val="00835D83"/>
    <w:rsid w:val="00837221"/>
    <w:rsid w:val="00840710"/>
    <w:rsid w:val="00841313"/>
    <w:rsid w:val="0084141B"/>
    <w:rsid w:val="0084171D"/>
    <w:rsid w:val="00842342"/>
    <w:rsid w:val="00842653"/>
    <w:rsid w:val="00844C14"/>
    <w:rsid w:val="0084512C"/>
    <w:rsid w:val="0084543A"/>
    <w:rsid w:val="00846615"/>
    <w:rsid w:val="00846B18"/>
    <w:rsid w:val="00847370"/>
    <w:rsid w:val="00847419"/>
    <w:rsid w:val="00847F9C"/>
    <w:rsid w:val="008522CD"/>
    <w:rsid w:val="0085246C"/>
    <w:rsid w:val="008528FA"/>
    <w:rsid w:val="00852EC8"/>
    <w:rsid w:val="00854D61"/>
    <w:rsid w:val="0085636E"/>
    <w:rsid w:val="00856C98"/>
    <w:rsid w:val="00856F53"/>
    <w:rsid w:val="008576DF"/>
    <w:rsid w:val="0086074B"/>
    <w:rsid w:val="00860B89"/>
    <w:rsid w:val="00861BEB"/>
    <w:rsid w:val="00861ECD"/>
    <w:rsid w:val="008640AA"/>
    <w:rsid w:val="00865455"/>
    <w:rsid w:val="0086619B"/>
    <w:rsid w:val="008671D9"/>
    <w:rsid w:val="008676DA"/>
    <w:rsid w:val="00870497"/>
    <w:rsid w:val="00872034"/>
    <w:rsid w:val="00872685"/>
    <w:rsid w:val="00872AB4"/>
    <w:rsid w:val="0087308A"/>
    <w:rsid w:val="008746ED"/>
    <w:rsid w:val="00875B87"/>
    <w:rsid w:val="0087658B"/>
    <w:rsid w:val="008820F6"/>
    <w:rsid w:val="00883589"/>
    <w:rsid w:val="0088364A"/>
    <w:rsid w:val="00884AAA"/>
    <w:rsid w:val="0088674B"/>
    <w:rsid w:val="0089080B"/>
    <w:rsid w:val="00890A13"/>
    <w:rsid w:val="008911E6"/>
    <w:rsid w:val="00891540"/>
    <w:rsid w:val="00892DE9"/>
    <w:rsid w:val="00893F1B"/>
    <w:rsid w:val="00894865"/>
    <w:rsid w:val="0089698C"/>
    <w:rsid w:val="00896FB8"/>
    <w:rsid w:val="008978F1"/>
    <w:rsid w:val="00897A58"/>
    <w:rsid w:val="008A0948"/>
    <w:rsid w:val="008A0B3B"/>
    <w:rsid w:val="008A106A"/>
    <w:rsid w:val="008A1974"/>
    <w:rsid w:val="008A1F27"/>
    <w:rsid w:val="008A2CC1"/>
    <w:rsid w:val="008A2EBE"/>
    <w:rsid w:val="008A3063"/>
    <w:rsid w:val="008A3483"/>
    <w:rsid w:val="008A41BD"/>
    <w:rsid w:val="008A478D"/>
    <w:rsid w:val="008A59F0"/>
    <w:rsid w:val="008A62BF"/>
    <w:rsid w:val="008A6BEC"/>
    <w:rsid w:val="008A7407"/>
    <w:rsid w:val="008A74FC"/>
    <w:rsid w:val="008A7B5F"/>
    <w:rsid w:val="008B0A00"/>
    <w:rsid w:val="008B1011"/>
    <w:rsid w:val="008B1302"/>
    <w:rsid w:val="008B1665"/>
    <w:rsid w:val="008B2378"/>
    <w:rsid w:val="008B29DC"/>
    <w:rsid w:val="008B359A"/>
    <w:rsid w:val="008B4F9D"/>
    <w:rsid w:val="008B56A8"/>
    <w:rsid w:val="008B5FB8"/>
    <w:rsid w:val="008B758E"/>
    <w:rsid w:val="008C0986"/>
    <w:rsid w:val="008C0B60"/>
    <w:rsid w:val="008C18B4"/>
    <w:rsid w:val="008C29E8"/>
    <w:rsid w:val="008C3214"/>
    <w:rsid w:val="008C37D1"/>
    <w:rsid w:val="008C3ED4"/>
    <w:rsid w:val="008C4650"/>
    <w:rsid w:val="008C6206"/>
    <w:rsid w:val="008C6C07"/>
    <w:rsid w:val="008C7BC8"/>
    <w:rsid w:val="008C7BCC"/>
    <w:rsid w:val="008D03F8"/>
    <w:rsid w:val="008D2166"/>
    <w:rsid w:val="008D2594"/>
    <w:rsid w:val="008D4B56"/>
    <w:rsid w:val="008D4CD0"/>
    <w:rsid w:val="008D56F6"/>
    <w:rsid w:val="008D5956"/>
    <w:rsid w:val="008D641E"/>
    <w:rsid w:val="008D6723"/>
    <w:rsid w:val="008D753B"/>
    <w:rsid w:val="008D7AFF"/>
    <w:rsid w:val="008D7B2C"/>
    <w:rsid w:val="008E02AB"/>
    <w:rsid w:val="008E11B1"/>
    <w:rsid w:val="008E1430"/>
    <w:rsid w:val="008E20C6"/>
    <w:rsid w:val="008E317F"/>
    <w:rsid w:val="008E47B1"/>
    <w:rsid w:val="008E4FDA"/>
    <w:rsid w:val="008E6279"/>
    <w:rsid w:val="008E6726"/>
    <w:rsid w:val="008F1AA1"/>
    <w:rsid w:val="008F24CD"/>
    <w:rsid w:val="008F32AC"/>
    <w:rsid w:val="008F40D6"/>
    <w:rsid w:val="008F4DE2"/>
    <w:rsid w:val="008F53B0"/>
    <w:rsid w:val="008F6217"/>
    <w:rsid w:val="008F6380"/>
    <w:rsid w:val="00901158"/>
    <w:rsid w:val="0090125D"/>
    <w:rsid w:val="009023D1"/>
    <w:rsid w:val="009027DD"/>
    <w:rsid w:val="00903836"/>
    <w:rsid w:val="00905DFA"/>
    <w:rsid w:val="009130D1"/>
    <w:rsid w:val="00913BA1"/>
    <w:rsid w:val="00914485"/>
    <w:rsid w:val="00914A8C"/>
    <w:rsid w:val="009170B2"/>
    <w:rsid w:val="0092057E"/>
    <w:rsid w:val="0092063B"/>
    <w:rsid w:val="00920935"/>
    <w:rsid w:val="00920AF7"/>
    <w:rsid w:val="00922349"/>
    <w:rsid w:val="00923CA2"/>
    <w:rsid w:val="00923F6D"/>
    <w:rsid w:val="009241BF"/>
    <w:rsid w:val="009247F4"/>
    <w:rsid w:val="0092485A"/>
    <w:rsid w:val="00924B5F"/>
    <w:rsid w:val="00924CDD"/>
    <w:rsid w:val="00925805"/>
    <w:rsid w:val="00930250"/>
    <w:rsid w:val="00931AFC"/>
    <w:rsid w:val="009326FB"/>
    <w:rsid w:val="0093606A"/>
    <w:rsid w:val="009371EB"/>
    <w:rsid w:val="00937DC2"/>
    <w:rsid w:val="009404B2"/>
    <w:rsid w:val="009409E3"/>
    <w:rsid w:val="00941464"/>
    <w:rsid w:val="00942252"/>
    <w:rsid w:val="00942316"/>
    <w:rsid w:val="0094271E"/>
    <w:rsid w:val="00942F01"/>
    <w:rsid w:val="00942FE9"/>
    <w:rsid w:val="009434F9"/>
    <w:rsid w:val="00944132"/>
    <w:rsid w:val="00944584"/>
    <w:rsid w:val="00944CD7"/>
    <w:rsid w:val="009457CF"/>
    <w:rsid w:val="00946263"/>
    <w:rsid w:val="00947E00"/>
    <w:rsid w:val="00947F56"/>
    <w:rsid w:val="00950D2C"/>
    <w:rsid w:val="00951CF1"/>
    <w:rsid w:val="0095390E"/>
    <w:rsid w:val="009540E1"/>
    <w:rsid w:val="00955E7F"/>
    <w:rsid w:val="00957544"/>
    <w:rsid w:val="009611A6"/>
    <w:rsid w:val="0096197A"/>
    <w:rsid w:val="00962AFF"/>
    <w:rsid w:val="00962FF0"/>
    <w:rsid w:val="0096537E"/>
    <w:rsid w:val="00965EA3"/>
    <w:rsid w:val="009673E1"/>
    <w:rsid w:val="00967EC0"/>
    <w:rsid w:val="00970240"/>
    <w:rsid w:val="009703B4"/>
    <w:rsid w:val="00971037"/>
    <w:rsid w:val="00971563"/>
    <w:rsid w:val="009764C4"/>
    <w:rsid w:val="009764D6"/>
    <w:rsid w:val="009766FE"/>
    <w:rsid w:val="009774D0"/>
    <w:rsid w:val="00977B1A"/>
    <w:rsid w:val="009808FC"/>
    <w:rsid w:val="0098217D"/>
    <w:rsid w:val="009823A9"/>
    <w:rsid w:val="00984F20"/>
    <w:rsid w:val="009858AC"/>
    <w:rsid w:val="00985B62"/>
    <w:rsid w:val="00985FE0"/>
    <w:rsid w:val="009868C2"/>
    <w:rsid w:val="00987DD7"/>
    <w:rsid w:val="00990726"/>
    <w:rsid w:val="00991156"/>
    <w:rsid w:val="009913DB"/>
    <w:rsid w:val="009916BB"/>
    <w:rsid w:val="009928C3"/>
    <w:rsid w:val="0099302E"/>
    <w:rsid w:val="00993EB8"/>
    <w:rsid w:val="009951E6"/>
    <w:rsid w:val="009954D3"/>
    <w:rsid w:val="0099796A"/>
    <w:rsid w:val="009A0231"/>
    <w:rsid w:val="009A0E6C"/>
    <w:rsid w:val="009A19E7"/>
    <w:rsid w:val="009A27FD"/>
    <w:rsid w:val="009A291B"/>
    <w:rsid w:val="009A3464"/>
    <w:rsid w:val="009A3D97"/>
    <w:rsid w:val="009A4B25"/>
    <w:rsid w:val="009A5A1A"/>
    <w:rsid w:val="009A5D7B"/>
    <w:rsid w:val="009A786F"/>
    <w:rsid w:val="009B1D0D"/>
    <w:rsid w:val="009B22CA"/>
    <w:rsid w:val="009B447E"/>
    <w:rsid w:val="009B7E47"/>
    <w:rsid w:val="009C1E65"/>
    <w:rsid w:val="009C2457"/>
    <w:rsid w:val="009C39A4"/>
    <w:rsid w:val="009C5361"/>
    <w:rsid w:val="009C651D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203"/>
    <w:rsid w:val="009E6A4E"/>
    <w:rsid w:val="009E7090"/>
    <w:rsid w:val="009E79C8"/>
    <w:rsid w:val="009F2C0D"/>
    <w:rsid w:val="009F2ECA"/>
    <w:rsid w:val="009F4653"/>
    <w:rsid w:val="009F4B75"/>
    <w:rsid w:val="009F55B1"/>
    <w:rsid w:val="009F6D5B"/>
    <w:rsid w:val="009F6F62"/>
    <w:rsid w:val="009F78DA"/>
    <w:rsid w:val="00A01161"/>
    <w:rsid w:val="00A02314"/>
    <w:rsid w:val="00A026E1"/>
    <w:rsid w:val="00A039A0"/>
    <w:rsid w:val="00A04EA8"/>
    <w:rsid w:val="00A064A6"/>
    <w:rsid w:val="00A064AE"/>
    <w:rsid w:val="00A07522"/>
    <w:rsid w:val="00A1307D"/>
    <w:rsid w:val="00A13EA3"/>
    <w:rsid w:val="00A1495E"/>
    <w:rsid w:val="00A14BF8"/>
    <w:rsid w:val="00A154C9"/>
    <w:rsid w:val="00A16958"/>
    <w:rsid w:val="00A17100"/>
    <w:rsid w:val="00A20D23"/>
    <w:rsid w:val="00A20F1F"/>
    <w:rsid w:val="00A21CAC"/>
    <w:rsid w:val="00A2358F"/>
    <w:rsid w:val="00A24139"/>
    <w:rsid w:val="00A2459C"/>
    <w:rsid w:val="00A267A0"/>
    <w:rsid w:val="00A3024C"/>
    <w:rsid w:val="00A3052A"/>
    <w:rsid w:val="00A32A3F"/>
    <w:rsid w:val="00A343DC"/>
    <w:rsid w:val="00A3469A"/>
    <w:rsid w:val="00A379D1"/>
    <w:rsid w:val="00A37D85"/>
    <w:rsid w:val="00A41870"/>
    <w:rsid w:val="00A41A23"/>
    <w:rsid w:val="00A43322"/>
    <w:rsid w:val="00A43FC2"/>
    <w:rsid w:val="00A45324"/>
    <w:rsid w:val="00A45A6F"/>
    <w:rsid w:val="00A47206"/>
    <w:rsid w:val="00A51C05"/>
    <w:rsid w:val="00A524C9"/>
    <w:rsid w:val="00A532FA"/>
    <w:rsid w:val="00A533E2"/>
    <w:rsid w:val="00A5365F"/>
    <w:rsid w:val="00A5442F"/>
    <w:rsid w:val="00A54F47"/>
    <w:rsid w:val="00A552AA"/>
    <w:rsid w:val="00A55D49"/>
    <w:rsid w:val="00A55FDE"/>
    <w:rsid w:val="00A60178"/>
    <w:rsid w:val="00A60394"/>
    <w:rsid w:val="00A61229"/>
    <w:rsid w:val="00A62D85"/>
    <w:rsid w:val="00A63AFB"/>
    <w:rsid w:val="00A64641"/>
    <w:rsid w:val="00A64B97"/>
    <w:rsid w:val="00A71718"/>
    <w:rsid w:val="00A7245D"/>
    <w:rsid w:val="00A73B15"/>
    <w:rsid w:val="00A753FF"/>
    <w:rsid w:val="00A770FF"/>
    <w:rsid w:val="00A77CB7"/>
    <w:rsid w:val="00A8068A"/>
    <w:rsid w:val="00A83B6D"/>
    <w:rsid w:val="00A83D34"/>
    <w:rsid w:val="00A87E11"/>
    <w:rsid w:val="00A90C14"/>
    <w:rsid w:val="00A91466"/>
    <w:rsid w:val="00A919F6"/>
    <w:rsid w:val="00A91E1F"/>
    <w:rsid w:val="00A927B7"/>
    <w:rsid w:val="00A93585"/>
    <w:rsid w:val="00A94C23"/>
    <w:rsid w:val="00A94EB8"/>
    <w:rsid w:val="00A975CB"/>
    <w:rsid w:val="00AA06A7"/>
    <w:rsid w:val="00AA0E3C"/>
    <w:rsid w:val="00AA14E3"/>
    <w:rsid w:val="00AA1ACB"/>
    <w:rsid w:val="00AA2DB5"/>
    <w:rsid w:val="00AA7457"/>
    <w:rsid w:val="00AB0FA5"/>
    <w:rsid w:val="00AB1A46"/>
    <w:rsid w:val="00AB2BF2"/>
    <w:rsid w:val="00AB2C69"/>
    <w:rsid w:val="00AB327D"/>
    <w:rsid w:val="00AB5C67"/>
    <w:rsid w:val="00AB7DC3"/>
    <w:rsid w:val="00AC2BAE"/>
    <w:rsid w:val="00AC3E39"/>
    <w:rsid w:val="00AC4CA4"/>
    <w:rsid w:val="00AC4DD0"/>
    <w:rsid w:val="00AC5C71"/>
    <w:rsid w:val="00AC62EA"/>
    <w:rsid w:val="00AC637E"/>
    <w:rsid w:val="00AC65D7"/>
    <w:rsid w:val="00AC6930"/>
    <w:rsid w:val="00AC7E9E"/>
    <w:rsid w:val="00AD0462"/>
    <w:rsid w:val="00AD065A"/>
    <w:rsid w:val="00AD1989"/>
    <w:rsid w:val="00AD2155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1B94"/>
    <w:rsid w:val="00AE2B51"/>
    <w:rsid w:val="00AE32BF"/>
    <w:rsid w:val="00AE4BC6"/>
    <w:rsid w:val="00AE53F5"/>
    <w:rsid w:val="00AE5528"/>
    <w:rsid w:val="00AE58A2"/>
    <w:rsid w:val="00AE697B"/>
    <w:rsid w:val="00AE76BF"/>
    <w:rsid w:val="00AF12AA"/>
    <w:rsid w:val="00AF1787"/>
    <w:rsid w:val="00AF1814"/>
    <w:rsid w:val="00AF1E2A"/>
    <w:rsid w:val="00AF376F"/>
    <w:rsid w:val="00AF3E20"/>
    <w:rsid w:val="00AF58E1"/>
    <w:rsid w:val="00AF6F3D"/>
    <w:rsid w:val="00AF7024"/>
    <w:rsid w:val="00AF7DD8"/>
    <w:rsid w:val="00B01181"/>
    <w:rsid w:val="00B0155F"/>
    <w:rsid w:val="00B017B0"/>
    <w:rsid w:val="00B02BDC"/>
    <w:rsid w:val="00B03265"/>
    <w:rsid w:val="00B0404A"/>
    <w:rsid w:val="00B0404B"/>
    <w:rsid w:val="00B047DB"/>
    <w:rsid w:val="00B0493B"/>
    <w:rsid w:val="00B053D6"/>
    <w:rsid w:val="00B06842"/>
    <w:rsid w:val="00B06B06"/>
    <w:rsid w:val="00B104BA"/>
    <w:rsid w:val="00B11B44"/>
    <w:rsid w:val="00B13A21"/>
    <w:rsid w:val="00B13A90"/>
    <w:rsid w:val="00B13C0A"/>
    <w:rsid w:val="00B1438B"/>
    <w:rsid w:val="00B14958"/>
    <w:rsid w:val="00B1497E"/>
    <w:rsid w:val="00B150E1"/>
    <w:rsid w:val="00B1513B"/>
    <w:rsid w:val="00B16EBE"/>
    <w:rsid w:val="00B173E3"/>
    <w:rsid w:val="00B20128"/>
    <w:rsid w:val="00B2069C"/>
    <w:rsid w:val="00B207B1"/>
    <w:rsid w:val="00B2150D"/>
    <w:rsid w:val="00B2457B"/>
    <w:rsid w:val="00B24EC2"/>
    <w:rsid w:val="00B2636D"/>
    <w:rsid w:val="00B26976"/>
    <w:rsid w:val="00B269F5"/>
    <w:rsid w:val="00B27970"/>
    <w:rsid w:val="00B27C01"/>
    <w:rsid w:val="00B331D8"/>
    <w:rsid w:val="00B35BBB"/>
    <w:rsid w:val="00B367DC"/>
    <w:rsid w:val="00B36926"/>
    <w:rsid w:val="00B37168"/>
    <w:rsid w:val="00B4174F"/>
    <w:rsid w:val="00B42A34"/>
    <w:rsid w:val="00B432F3"/>
    <w:rsid w:val="00B43D5C"/>
    <w:rsid w:val="00B447BA"/>
    <w:rsid w:val="00B4522D"/>
    <w:rsid w:val="00B45817"/>
    <w:rsid w:val="00B45A42"/>
    <w:rsid w:val="00B47043"/>
    <w:rsid w:val="00B50903"/>
    <w:rsid w:val="00B50AAB"/>
    <w:rsid w:val="00B52372"/>
    <w:rsid w:val="00B538E4"/>
    <w:rsid w:val="00B601FC"/>
    <w:rsid w:val="00B60A6C"/>
    <w:rsid w:val="00B62004"/>
    <w:rsid w:val="00B62D72"/>
    <w:rsid w:val="00B62F33"/>
    <w:rsid w:val="00B6351F"/>
    <w:rsid w:val="00B6366E"/>
    <w:rsid w:val="00B662E5"/>
    <w:rsid w:val="00B67ACA"/>
    <w:rsid w:val="00B705CC"/>
    <w:rsid w:val="00B711EC"/>
    <w:rsid w:val="00B7143B"/>
    <w:rsid w:val="00B7172B"/>
    <w:rsid w:val="00B71990"/>
    <w:rsid w:val="00B724B3"/>
    <w:rsid w:val="00B72A01"/>
    <w:rsid w:val="00B72B41"/>
    <w:rsid w:val="00B72BB0"/>
    <w:rsid w:val="00B76B48"/>
    <w:rsid w:val="00B77E55"/>
    <w:rsid w:val="00B77ECD"/>
    <w:rsid w:val="00B8010F"/>
    <w:rsid w:val="00B820A3"/>
    <w:rsid w:val="00B82149"/>
    <w:rsid w:val="00B82600"/>
    <w:rsid w:val="00B840A0"/>
    <w:rsid w:val="00B8721B"/>
    <w:rsid w:val="00B87924"/>
    <w:rsid w:val="00B91C1D"/>
    <w:rsid w:val="00B91CA6"/>
    <w:rsid w:val="00B91E0F"/>
    <w:rsid w:val="00B93625"/>
    <w:rsid w:val="00B93747"/>
    <w:rsid w:val="00B94348"/>
    <w:rsid w:val="00B96885"/>
    <w:rsid w:val="00B968B7"/>
    <w:rsid w:val="00B96F0B"/>
    <w:rsid w:val="00B972D4"/>
    <w:rsid w:val="00B9742A"/>
    <w:rsid w:val="00B97BE3"/>
    <w:rsid w:val="00BA1842"/>
    <w:rsid w:val="00BA2AAA"/>
    <w:rsid w:val="00BB0959"/>
    <w:rsid w:val="00BB14B5"/>
    <w:rsid w:val="00BB2924"/>
    <w:rsid w:val="00BB31F8"/>
    <w:rsid w:val="00BB33F8"/>
    <w:rsid w:val="00BB36E2"/>
    <w:rsid w:val="00BB3CE3"/>
    <w:rsid w:val="00BB47D7"/>
    <w:rsid w:val="00BB5467"/>
    <w:rsid w:val="00BB69CB"/>
    <w:rsid w:val="00BB6F90"/>
    <w:rsid w:val="00BB7518"/>
    <w:rsid w:val="00BC1816"/>
    <w:rsid w:val="00BC3797"/>
    <w:rsid w:val="00BC3E9C"/>
    <w:rsid w:val="00BC60BE"/>
    <w:rsid w:val="00BC61A0"/>
    <w:rsid w:val="00BC6751"/>
    <w:rsid w:val="00BC7025"/>
    <w:rsid w:val="00BC70F4"/>
    <w:rsid w:val="00BD1A8E"/>
    <w:rsid w:val="00BD203D"/>
    <w:rsid w:val="00BD5864"/>
    <w:rsid w:val="00BD58C5"/>
    <w:rsid w:val="00BD591E"/>
    <w:rsid w:val="00BD5D34"/>
    <w:rsid w:val="00BD66CE"/>
    <w:rsid w:val="00BD6982"/>
    <w:rsid w:val="00BD6DC2"/>
    <w:rsid w:val="00BE017D"/>
    <w:rsid w:val="00BE0DBF"/>
    <w:rsid w:val="00BE1E79"/>
    <w:rsid w:val="00BE2074"/>
    <w:rsid w:val="00BE26D7"/>
    <w:rsid w:val="00BE3198"/>
    <w:rsid w:val="00BE373F"/>
    <w:rsid w:val="00BE42FE"/>
    <w:rsid w:val="00BE4C5C"/>
    <w:rsid w:val="00BE680D"/>
    <w:rsid w:val="00BE7101"/>
    <w:rsid w:val="00BE757A"/>
    <w:rsid w:val="00BE78C0"/>
    <w:rsid w:val="00BF2037"/>
    <w:rsid w:val="00BF4D8E"/>
    <w:rsid w:val="00BF529F"/>
    <w:rsid w:val="00C0039A"/>
    <w:rsid w:val="00C02780"/>
    <w:rsid w:val="00C048A7"/>
    <w:rsid w:val="00C04CF2"/>
    <w:rsid w:val="00C04E84"/>
    <w:rsid w:val="00C05735"/>
    <w:rsid w:val="00C066CB"/>
    <w:rsid w:val="00C0737C"/>
    <w:rsid w:val="00C10442"/>
    <w:rsid w:val="00C10BEC"/>
    <w:rsid w:val="00C120B0"/>
    <w:rsid w:val="00C13452"/>
    <w:rsid w:val="00C15354"/>
    <w:rsid w:val="00C15A84"/>
    <w:rsid w:val="00C205B1"/>
    <w:rsid w:val="00C20B8D"/>
    <w:rsid w:val="00C21084"/>
    <w:rsid w:val="00C2187E"/>
    <w:rsid w:val="00C225E4"/>
    <w:rsid w:val="00C22C09"/>
    <w:rsid w:val="00C2403B"/>
    <w:rsid w:val="00C245A0"/>
    <w:rsid w:val="00C26926"/>
    <w:rsid w:val="00C271DB"/>
    <w:rsid w:val="00C27A5D"/>
    <w:rsid w:val="00C305B2"/>
    <w:rsid w:val="00C3337A"/>
    <w:rsid w:val="00C3403A"/>
    <w:rsid w:val="00C3478C"/>
    <w:rsid w:val="00C352DC"/>
    <w:rsid w:val="00C35895"/>
    <w:rsid w:val="00C35A2C"/>
    <w:rsid w:val="00C36006"/>
    <w:rsid w:val="00C36946"/>
    <w:rsid w:val="00C36967"/>
    <w:rsid w:val="00C3783D"/>
    <w:rsid w:val="00C37E37"/>
    <w:rsid w:val="00C41771"/>
    <w:rsid w:val="00C418E0"/>
    <w:rsid w:val="00C4215B"/>
    <w:rsid w:val="00C44ABD"/>
    <w:rsid w:val="00C44C49"/>
    <w:rsid w:val="00C46BAA"/>
    <w:rsid w:val="00C508BB"/>
    <w:rsid w:val="00C53000"/>
    <w:rsid w:val="00C5337C"/>
    <w:rsid w:val="00C53E70"/>
    <w:rsid w:val="00C54BB8"/>
    <w:rsid w:val="00C554D2"/>
    <w:rsid w:val="00C555AB"/>
    <w:rsid w:val="00C56982"/>
    <w:rsid w:val="00C60B25"/>
    <w:rsid w:val="00C61809"/>
    <w:rsid w:val="00C625D9"/>
    <w:rsid w:val="00C62CD9"/>
    <w:rsid w:val="00C632B7"/>
    <w:rsid w:val="00C63809"/>
    <w:rsid w:val="00C66A64"/>
    <w:rsid w:val="00C66BCC"/>
    <w:rsid w:val="00C67BF0"/>
    <w:rsid w:val="00C67C11"/>
    <w:rsid w:val="00C70AE1"/>
    <w:rsid w:val="00C70B27"/>
    <w:rsid w:val="00C7222E"/>
    <w:rsid w:val="00C72493"/>
    <w:rsid w:val="00C7290A"/>
    <w:rsid w:val="00C73E1E"/>
    <w:rsid w:val="00C75150"/>
    <w:rsid w:val="00C8219A"/>
    <w:rsid w:val="00C82552"/>
    <w:rsid w:val="00C8357C"/>
    <w:rsid w:val="00C836C9"/>
    <w:rsid w:val="00C83CCC"/>
    <w:rsid w:val="00C83F4E"/>
    <w:rsid w:val="00C84466"/>
    <w:rsid w:val="00C84564"/>
    <w:rsid w:val="00C91340"/>
    <w:rsid w:val="00C92AD1"/>
    <w:rsid w:val="00C92B30"/>
    <w:rsid w:val="00C93105"/>
    <w:rsid w:val="00C93B86"/>
    <w:rsid w:val="00C9411C"/>
    <w:rsid w:val="00C97A25"/>
    <w:rsid w:val="00C97CAF"/>
    <w:rsid w:val="00CA0370"/>
    <w:rsid w:val="00CA05D1"/>
    <w:rsid w:val="00CA0EC2"/>
    <w:rsid w:val="00CA35D5"/>
    <w:rsid w:val="00CA4111"/>
    <w:rsid w:val="00CA5B20"/>
    <w:rsid w:val="00CA7AE8"/>
    <w:rsid w:val="00CB0280"/>
    <w:rsid w:val="00CB0A9B"/>
    <w:rsid w:val="00CB0CC0"/>
    <w:rsid w:val="00CB1FC0"/>
    <w:rsid w:val="00CB40F4"/>
    <w:rsid w:val="00CB4996"/>
    <w:rsid w:val="00CB4B53"/>
    <w:rsid w:val="00CB5060"/>
    <w:rsid w:val="00CB5479"/>
    <w:rsid w:val="00CB6456"/>
    <w:rsid w:val="00CB7223"/>
    <w:rsid w:val="00CC0868"/>
    <w:rsid w:val="00CC299B"/>
    <w:rsid w:val="00CC30C2"/>
    <w:rsid w:val="00CC3149"/>
    <w:rsid w:val="00CC44EC"/>
    <w:rsid w:val="00CC4559"/>
    <w:rsid w:val="00CC57F4"/>
    <w:rsid w:val="00CC6135"/>
    <w:rsid w:val="00CC6D8A"/>
    <w:rsid w:val="00CC6F30"/>
    <w:rsid w:val="00CD11D8"/>
    <w:rsid w:val="00CD43DE"/>
    <w:rsid w:val="00CD4FDF"/>
    <w:rsid w:val="00CE089C"/>
    <w:rsid w:val="00CE1018"/>
    <w:rsid w:val="00CE132B"/>
    <w:rsid w:val="00CE203F"/>
    <w:rsid w:val="00CE344B"/>
    <w:rsid w:val="00CE38A2"/>
    <w:rsid w:val="00CE4E29"/>
    <w:rsid w:val="00CE5EC8"/>
    <w:rsid w:val="00CE6157"/>
    <w:rsid w:val="00CE6C20"/>
    <w:rsid w:val="00CE6EB2"/>
    <w:rsid w:val="00CE70DD"/>
    <w:rsid w:val="00CE7CE7"/>
    <w:rsid w:val="00CF06BC"/>
    <w:rsid w:val="00CF1968"/>
    <w:rsid w:val="00CF2657"/>
    <w:rsid w:val="00CF273A"/>
    <w:rsid w:val="00CF29BA"/>
    <w:rsid w:val="00CF5310"/>
    <w:rsid w:val="00CF6040"/>
    <w:rsid w:val="00CF68A9"/>
    <w:rsid w:val="00CF6E5F"/>
    <w:rsid w:val="00CF6E9E"/>
    <w:rsid w:val="00CF72AA"/>
    <w:rsid w:val="00CF7CD8"/>
    <w:rsid w:val="00D00BE7"/>
    <w:rsid w:val="00D01D78"/>
    <w:rsid w:val="00D01F2E"/>
    <w:rsid w:val="00D02909"/>
    <w:rsid w:val="00D0433A"/>
    <w:rsid w:val="00D05282"/>
    <w:rsid w:val="00D07258"/>
    <w:rsid w:val="00D10E21"/>
    <w:rsid w:val="00D1173D"/>
    <w:rsid w:val="00D11CE8"/>
    <w:rsid w:val="00D1280A"/>
    <w:rsid w:val="00D12BDC"/>
    <w:rsid w:val="00D132EF"/>
    <w:rsid w:val="00D146AC"/>
    <w:rsid w:val="00D1615B"/>
    <w:rsid w:val="00D16431"/>
    <w:rsid w:val="00D172C3"/>
    <w:rsid w:val="00D22BA9"/>
    <w:rsid w:val="00D22DBB"/>
    <w:rsid w:val="00D230DE"/>
    <w:rsid w:val="00D258CA"/>
    <w:rsid w:val="00D25CF6"/>
    <w:rsid w:val="00D2643E"/>
    <w:rsid w:val="00D27775"/>
    <w:rsid w:val="00D30326"/>
    <w:rsid w:val="00D306B1"/>
    <w:rsid w:val="00D306EB"/>
    <w:rsid w:val="00D30ED8"/>
    <w:rsid w:val="00D31963"/>
    <w:rsid w:val="00D32EB8"/>
    <w:rsid w:val="00D33344"/>
    <w:rsid w:val="00D3462E"/>
    <w:rsid w:val="00D406B5"/>
    <w:rsid w:val="00D409AC"/>
    <w:rsid w:val="00D42201"/>
    <w:rsid w:val="00D42ED8"/>
    <w:rsid w:val="00D44817"/>
    <w:rsid w:val="00D4496D"/>
    <w:rsid w:val="00D45A60"/>
    <w:rsid w:val="00D45F17"/>
    <w:rsid w:val="00D461F6"/>
    <w:rsid w:val="00D472C1"/>
    <w:rsid w:val="00D50C97"/>
    <w:rsid w:val="00D531A5"/>
    <w:rsid w:val="00D53457"/>
    <w:rsid w:val="00D5413D"/>
    <w:rsid w:val="00D553DD"/>
    <w:rsid w:val="00D559BE"/>
    <w:rsid w:val="00D5630E"/>
    <w:rsid w:val="00D575E0"/>
    <w:rsid w:val="00D577C1"/>
    <w:rsid w:val="00D634C0"/>
    <w:rsid w:val="00D64F97"/>
    <w:rsid w:val="00D65302"/>
    <w:rsid w:val="00D6535A"/>
    <w:rsid w:val="00D65D30"/>
    <w:rsid w:val="00D66195"/>
    <w:rsid w:val="00D6670C"/>
    <w:rsid w:val="00D674F4"/>
    <w:rsid w:val="00D7150F"/>
    <w:rsid w:val="00D7244C"/>
    <w:rsid w:val="00D73148"/>
    <w:rsid w:val="00D73E47"/>
    <w:rsid w:val="00D742E1"/>
    <w:rsid w:val="00D744FB"/>
    <w:rsid w:val="00D776BF"/>
    <w:rsid w:val="00D80334"/>
    <w:rsid w:val="00D8230B"/>
    <w:rsid w:val="00D832F8"/>
    <w:rsid w:val="00D851FE"/>
    <w:rsid w:val="00D86799"/>
    <w:rsid w:val="00D872E0"/>
    <w:rsid w:val="00D91C81"/>
    <w:rsid w:val="00D92B0E"/>
    <w:rsid w:val="00D932B2"/>
    <w:rsid w:val="00D96861"/>
    <w:rsid w:val="00D97701"/>
    <w:rsid w:val="00D97A33"/>
    <w:rsid w:val="00DA08E8"/>
    <w:rsid w:val="00DA1750"/>
    <w:rsid w:val="00DA3253"/>
    <w:rsid w:val="00DA32C2"/>
    <w:rsid w:val="00DA484B"/>
    <w:rsid w:val="00DA5115"/>
    <w:rsid w:val="00DA5509"/>
    <w:rsid w:val="00DA6015"/>
    <w:rsid w:val="00DA7480"/>
    <w:rsid w:val="00DA797C"/>
    <w:rsid w:val="00DB0215"/>
    <w:rsid w:val="00DB12AE"/>
    <w:rsid w:val="00DB17A1"/>
    <w:rsid w:val="00DB17D4"/>
    <w:rsid w:val="00DB1D9A"/>
    <w:rsid w:val="00DB4A44"/>
    <w:rsid w:val="00DB4D7C"/>
    <w:rsid w:val="00DB57F7"/>
    <w:rsid w:val="00DB67D3"/>
    <w:rsid w:val="00DB6871"/>
    <w:rsid w:val="00DB6D95"/>
    <w:rsid w:val="00DC152E"/>
    <w:rsid w:val="00DC1E44"/>
    <w:rsid w:val="00DC23D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02D"/>
    <w:rsid w:val="00DD6293"/>
    <w:rsid w:val="00DD6C07"/>
    <w:rsid w:val="00DE6100"/>
    <w:rsid w:val="00DE63EA"/>
    <w:rsid w:val="00DE6A3E"/>
    <w:rsid w:val="00DE6FE1"/>
    <w:rsid w:val="00DE767B"/>
    <w:rsid w:val="00DE795B"/>
    <w:rsid w:val="00DF24CE"/>
    <w:rsid w:val="00DF2F38"/>
    <w:rsid w:val="00DF3E5B"/>
    <w:rsid w:val="00DF3F96"/>
    <w:rsid w:val="00DF6350"/>
    <w:rsid w:val="00DF6632"/>
    <w:rsid w:val="00DF7676"/>
    <w:rsid w:val="00E0027A"/>
    <w:rsid w:val="00E04CF5"/>
    <w:rsid w:val="00E05054"/>
    <w:rsid w:val="00E05DEB"/>
    <w:rsid w:val="00E071B9"/>
    <w:rsid w:val="00E10C69"/>
    <w:rsid w:val="00E11C73"/>
    <w:rsid w:val="00E12D23"/>
    <w:rsid w:val="00E13726"/>
    <w:rsid w:val="00E1454C"/>
    <w:rsid w:val="00E14A32"/>
    <w:rsid w:val="00E16FBA"/>
    <w:rsid w:val="00E174F1"/>
    <w:rsid w:val="00E17F02"/>
    <w:rsid w:val="00E208FD"/>
    <w:rsid w:val="00E21096"/>
    <w:rsid w:val="00E22A3B"/>
    <w:rsid w:val="00E23ACD"/>
    <w:rsid w:val="00E24278"/>
    <w:rsid w:val="00E250B9"/>
    <w:rsid w:val="00E25483"/>
    <w:rsid w:val="00E26CAF"/>
    <w:rsid w:val="00E3107C"/>
    <w:rsid w:val="00E31832"/>
    <w:rsid w:val="00E31DCE"/>
    <w:rsid w:val="00E32314"/>
    <w:rsid w:val="00E3444C"/>
    <w:rsid w:val="00E34ADF"/>
    <w:rsid w:val="00E35E50"/>
    <w:rsid w:val="00E3667C"/>
    <w:rsid w:val="00E37B5E"/>
    <w:rsid w:val="00E40665"/>
    <w:rsid w:val="00E42EE4"/>
    <w:rsid w:val="00E43F82"/>
    <w:rsid w:val="00E47AD0"/>
    <w:rsid w:val="00E47C11"/>
    <w:rsid w:val="00E51B88"/>
    <w:rsid w:val="00E52989"/>
    <w:rsid w:val="00E533EC"/>
    <w:rsid w:val="00E537E6"/>
    <w:rsid w:val="00E54169"/>
    <w:rsid w:val="00E54A64"/>
    <w:rsid w:val="00E54C69"/>
    <w:rsid w:val="00E555C2"/>
    <w:rsid w:val="00E57ECC"/>
    <w:rsid w:val="00E61275"/>
    <w:rsid w:val="00E6182D"/>
    <w:rsid w:val="00E62277"/>
    <w:rsid w:val="00E62332"/>
    <w:rsid w:val="00E6288C"/>
    <w:rsid w:val="00E630EF"/>
    <w:rsid w:val="00E6368A"/>
    <w:rsid w:val="00E6476E"/>
    <w:rsid w:val="00E65B20"/>
    <w:rsid w:val="00E65C7F"/>
    <w:rsid w:val="00E70301"/>
    <w:rsid w:val="00E7224C"/>
    <w:rsid w:val="00E730AA"/>
    <w:rsid w:val="00E733EE"/>
    <w:rsid w:val="00E73D89"/>
    <w:rsid w:val="00E75E01"/>
    <w:rsid w:val="00E75F6E"/>
    <w:rsid w:val="00E76234"/>
    <w:rsid w:val="00E76DA5"/>
    <w:rsid w:val="00E77B4A"/>
    <w:rsid w:val="00E812E9"/>
    <w:rsid w:val="00E81C67"/>
    <w:rsid w:val="00E821B0"/>
    <w:rsid w:val="00E83C66"/>
    <w:rsid w:val="00E84BA6"/>
    <w:rsid w:val="00E855C3"/>
    <w:rsid w:val="00E8630E"/>
    <w:rsid w:val="00E865EF"/>
    <w:rsid w:val="00E90508"/>
    <w:rsid w:val="00E906D3"/>
    <w:rsid w:val="00E9128B"/>
    <w:rsid w:val="00E92392"/>
    <w:rsid w:val="00E92C82"/>
    <w:rsid w:val="00E92F20"/>
    <w:rsid w:val="00E93A99"/>
    <w:rsid w:val="00E94F41"/>
    <w:rsid w:val="00E9573F"/>
    <w:rsid w:val="00EA193D"/>
    <w:rsid w:val="00EA1D41"/>
    <w:rsid w:val="00EA2699"/>
    <w:rsid w:val="00EA5994"/>
    <w:rsid w:val="00EA5EE6"/>
    <w:rsid w:val="00EB15C2"/>
    <w:rsid w:val="00EB241F"/>
    <w:rsid w:val="00EB2B41"/>
    <w:rsid w:val="00EB327E"/>
    <w:rsid w:val="00EB4DC2"/>
    <w:rsid w:val="00EB4E5B"/>
    <w:rsid w:val="00EB55CB"/>
    <w:rsid w:val="00EB5C28"/>
    <w:rsid w:val="00EB7240"/>
    <w:rsid w:val="00EB7787"/>
    <w:rsid w:val="00EC294E"/>
    <w:rsid w:val="00EC2B2C"/>
    <w:rsid w:val="00EC2BC3"/>
    <w:rsid w:val="00EC38FB"/>
    <w:rsid w:val="00EC643A"/>
    <w:rsid w:val="00ED38C0"/>
    <w:rsid w:val="00ED400D"/>
    <w:rsid w:val="00ED7E49"/>
    <w:rsid w:val="00EE21D1"/>
    <w:rsid w:val="00EE2D4B"/>
    <w:rsid w:val="00EE3353"/>
    <w:rsid w:val="00EE461C"/>
    <w:rsid w:val="00EE4828"/>
    <w:rsid w:val="00EE73C0"/>
    <w:rsid w:val="00EF0FB2"/>
    <w:rsid w:val="00EF10B1"/>
    <w:rsid w:val="00EF11A6"/>
    <w:rsid w:val="00EF2FBE"/>
    <w:rsid w:val="00EF3245"/>
    <w:rsid w:val="00EF3409"/>
    <w:rsid w:val="00EF35BA"/>
    <w:rsid w:val="00EF42D8"/>
    <w:rsid w:val="00EF441C"/>
    <w:rsid w:val="00EF6B25"/>
    <w:rsid w:val="00EF7044"/>
    <w:rsid w:val="00EF7A43"/>
    <w:rsid w:val="00F0256B"/>
    <w:rsid w:val="00F02810"/>
    <w:rsid w:val="00F02952"/>
    <w:rsid w:val="00F05BFE"/>
    <w:rsid w:val="00F06FEC"/>
    <w:rsid w:val="00F079B7"/>
    <w:rsid w:val="00F07B7D"/>
    <w:rsid w:val="00F10769"/>
    <w:rsid w:val="00F111F3"/>
    <w:rsid w:val="00F1164C"/>
    <w:rsid w:val="00F16271"/>
    <w:rsid w:val="00F16890"/>
    <w:rsid w:val="00F16BB9"/>
    <w:rsid w:val="00F1797A"/>
    <w:rsid w:val="00F2246C"/>
    <w:rsid w:val="00F22935"/>
    <w:rsid w:val="00F24927"/>
    <w:rsid w:val="00F25183"/>
    <w:rsid w:val="00F27F82"/>
    <w:rsid w:val="00F30287"/>
    <w:rsid w:val="00F31D26"/>
    <w:rsid w:val="00F32244"/>
    <w:rsid w:val="00F32776"/>
    <w:rsid w:val="00F335F1"/>
    <w:rsid w:val="00F339F3"/>
    <w:rsid w:val="00F34FDE"/>
    <w:rsid w:val="00F35949"/>
    <w:rsid w:val="00F400EE"/>
    <w:rsid w:val="00F406CC"/>
    <w:rsid w:val="00F40F3D"/>
    <w:rsid w:val="00F41229"/>
    <w:rsid w:val="00F42167"/>
    <w:rsid w:val="00F4257E"/>
    <w:rsid w:val="00F427B9"/>
    <w:rsid w:val="00F42E13"/>
    <w:rsid w:val="00F42F33"/>
    <w:rsid w:val="00F438DD"/>
    <w:rsid w:val="00F44C6E"/>
    <w:rsid w:val="00F4550B"/>
    <w:rsid w:val="00F458FD"/>
    <w:rsid w:val="00F464FC"/>
    <w:rsid w:val="00F46DED"/>
    <w:rsid w:val="00F475F5"/>
    <w:rsid w:val="00F47984"/>
    <w:rsid w:val="00F50178"/>
    <w:rsid w:val="00F510A5"/>
    <w:rsid w:val="00F51A31"/>
    <w:rsid w:val="00F524BF"/>
    <w:rsid w:val="00F532F9"/>
    <w:rsid w:val="00F544E7"/>
    <w:rsid w:val="00F547AC"/>
    <w:rsid w:val="00F5584E"/>
    <w:rsid w:val="00F55CB9"/>
    <w:rsid w:val="00F57A79"/>
    <w:rsid w:val="00F60277"/>
    <w:rsid w:val="00F64E81"/>
    <w:rsid w:val="00F65AF1"/>
    <w:rsid w:val="00F65BA1"/>
    <w:rsid w:val="00F65C86"/>
    <w:rsid w:val="00F66A8D"/>
    <w:rsid w:val="00F66D34"/>
    <w:rsid w:val="00F66DAB"/>
    <w:rsid w:val="00F678D5"/>
    <w:rsid w:val="00F67C48"/>
    <w:rsid w:val="00F73A95"/>
    <w:rsid w:val="00F75F4B"/>
    <w:rsid w:val="00F76AD2"/>
    <w:rsid w:val="00F77DCF"/>
    <w:rsid w:val="00F801A8"/>
    <w:rsid w:val="00F80890"/>
    <w:rsid w:val="00F81ED2"/>
    <w:rsid w:val="00F83459"/>
    <w:rsid w:val="00F8630A"/>
    <w:rsid w:val="00F86509"/>
    <w:rsid w:val="00F87989"/>
    <w:rsid w:val="00F904A8"/>
    <w:rsid w:val="00F906C9"/>
    <w:rsid w:val="00F90904"/>
    <w:rsid w:val="00F918C4"/>
    <w:rsid w:val="00F92D93"/>
    <w:rsid w:val="00F93463"/>
    <w:rsid w:val="00F9455C"/>
    <w:rsid w:val="00F95D7A"/>
    <w:rsid w:val="00F97170"/>
    <w:rsid w:val="00FA1108"/>
    <w:rsid w:val="00FA2142"/>
    <w:rsid w:val="00FA3C5C"/>
    <w:rsid w:val="00FA3E5A"/>
    <w:rsid w:val="00FA448E"/>
    <w:rsid w:val="00FA55AF"/>
    <w:rsid w:val="00FA5E3C"/>
    <w:rsid w:val="00FA60D1"/>
    <w:rsid w:val="00FA6490"/>
    <w:rsid w:val="00FA7B85"/>
    <w:rsid w:val="00FB0863"/>
    <w:rsid w:val="00FB16EE"/>
    <w:rsid w:val="00FB27D4"/>
    <w:rsid w:val="00FB3048"/>
    <w:rsid w:val="00FB3878"/>
    <w:rsid w:val="00FB430A"/>
    <w:rsid w:val="00FB4A9A"/>
    <w:rsid w:val="00FB50E6"/>
    <w:rsid w:val="00FB593E"/>
    <w:rsid w:val="00FB7F60"/>
    <w:rsid w:val="00FC2AE5"/>
    <w:rsid w:val="00FC3D44"/>
    <w:rsid w:val="00FC4C0C"/>
    <w:rsid w:val="00FC5139"/>
    <w:rsid w:val="00FC5855"/>
    <w:rsid w:val="00FC5C3E"/>
    <w:rsid w:val="00FC6554"/>
    <w:rsid w:val="00FC6651"/>
    <w:rsid w:val="00FC66D8"/>
    <w:rsid w:val="00FC69A9"/>
    <w:rsid w:val="00FC75C7"/>
    <w:rsid w:val="00FD0398"/>
    <w:rsid w:val="00FD0446"/>
    <w:rsid w:val="00FD3A46"/>
    <w:rsid w:val="00FD5101"/>
    <w:rsid w:val="00FD513A"/>
    <w:rsid w:val="00FD67F0"/>
    <w:rsid w:val="00FD6A59"/>
    <w:rsid w:val="00FD6D92"/>
    <w:rsid w:val="00FD7796"/>
    <w:rsid w:val="00FD77D5"/>
    <w:rsid w:val="00FE01AA"/>
    <w:rsid w:val="00FE1B5C"/>
    <w:rsid w:val="00FE34F6"/>
    <w:rsid w:val="00FE38B3"/>
    <w:rsid w:val="00FE3CE8"/>
    <w:rsid w:val="00FE42DB"/>
    <w:rsid w:val="00FE4868"/>
    <w:rsid w:val="00FE4DFB"/>
    <w:rsid w:val="00FE52FF"/>
    <w:rsid w:val="00FE5754"/>
    <w:rsid w:val="00FE601F"/>
    <w:rsid w:val="00FE6760"/>
    <w:rsid w:val="00FF1A14"/>
    <w:rsid w:val="00FF2E7F"/>
    <w:rsid w:val="00FF3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03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2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Название Знак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="Calibri" w:eastAsia="Calibri" w:hAnsi="Calibri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5072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0724D"/>
    <w:rPr>
      <w:rFonts w:ascii="Times New Roman" w:eastAsia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8765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7658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CA0E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3">
    <w:name w:val="Body Text 2"/>
    <w:basedOn w:val="a"/>
    <w:link w:val="24"/>
    <w:uiPriority w:val="99"/>
    <w:semiHidden/>
    <w:unhideWhenUsed/>
    <w:rsid w:val="00CA0EC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CA0EC2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CA0EC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CA0EC2"/>
    <w:rPr>
      <w:rFonts w:ascii="Times New Roman" w:eastAsia="Times New Roman" w:hAnsi="Times New Roman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FE1B5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FE1B5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2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Название Знак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="Calibri" w:eastAsia="Calibri" w:hAnsi="Calibri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5072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0724D"/>
    <w:rPr>
      <w:rFonts w:ascii="Times New Roman" w:eastAsia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8765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7658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CA0E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3">
    <w:name w:val="Body Text 2"/>
    <w:basedOn w:val="a"/>
    <w:link w:val="24"/>
    <w:uiPriority w:val="99"/>
    <w:semiHidden/>
    <w:unhideWhenUsed/>
    <w:rsid w:val="00CA0EC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CA0EC2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CA0EC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CA0EC2"/>
    <w:rPr>
      <w:rFonts w:ascii="Times New Roman" w:eastAsia="Times New Roman" w:hAnsi="Times New Roman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FE1B5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FE1B5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11658-1987-46B0-9634-941B6AB21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5194</Words>
  <Characters>29611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34736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Карабан О.В.</dc:creator>
  <cp:lastModifiedBy>Admin</cp:lastModifiedBy>
  <cp:revision>2</cp:revision>
  <cp:lastPrinted>2025-05-30T11:56:00Z</cp:lastPrinted>
  <dcterms:created xsi:type="dcterms:W3CDTF">2025-10-21T11:30:00Z</dcterms:created>
  <dcterms:modified xsi:type="dcterms:W3CDTF">2025-10-21T11:30:00Z</dcterms:modified>
</cp:coreProperties>
</file>