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4A" w:rsidRPr="00506D4A" w:rsidRDefault="00506D4A" w:rsidP="00506D4A">
      <w:pPr>
        <w:shd w:val="clear" w:color="auto" w:fill="FFFFFF"/>
        <w:spacing w:after="0" w:line="240" w:lineRule="auto"/>
        <w:ind w:left="-851" w:right="-284" w:firstLine="567"/>
        <w:jc w:val="center"/>
        <w:rPr>
          <w:rFonts w:ascii="Times New Roman" w:eastAsia="Times New Roman" w:hAnsi="Times New Roman" w:cs="Times New Roman"/>
          <w:sz w:val="24"/>
          <w:szCs w:val="24"/>
          <w:lang w:eastAsia="ru-RU"/>
        </w:rPr>
      </w:pPr>
      <w:r w:rsidRPr="00506D4A">
        <w:rPr>
          <w:rFonts w:ascii="Times New Roman" w:eastAsia="Times New Roman" w:hAnsi="Times New Roman" w:cs="Times New Roman"/>
          <w:caps/>
          <w:sz w:val="24"/>
          <w:szCs w:val="24"/>
          <w:lang w:eastAsia="ru-RU"/>
        </w:rPr>
        <w:t>ЗАКОН РЕСПУБЛИКИ БЕЛАРУСЬ</w:t>
      </w:r>
    </w:p>
    <w:p w:rsidR="00506D4A" w:rsidRPr="00506D4A" w:rsidRDefault="00506D4A" w:rsidP="00506D4A">
      <w:pPr>
        <w:shd w:val="clear" w:color="auto" w:fill="FFFFFF"/>
        <w:spacing w:after="0" w:line="240" w:lineRule="auto"/>
        <w:ind w:left="-851" w:right="-284" w:firstLine="567"/>
        <w:jc w:val="center"/>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1 июля 2010 г. № 153-З</w:t>
      </w:r>
    </w:p>
    <w:p w:rsidR="00506D4A" w:rsidRPr="00506D4A" w:rsidRDefault="00506D4A" w:rsidP="00506D4A">
      <w:pPr>
        <w:shd w:val="clear" w:color="auto" w:fill="FFFFFF"/>
        <w:spacing w:before="240" w:after="240"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Об оказании психологической помощи</w:t>
      </w:r>
    </w:p>
    <w:p w:rsidR="00506D4A" w:rsidRPr="00506D4A" w:rsidRDefault="00506D4A" w:rsidP="00506D4A">
      <w:pPr>
        <w:shd w:val="clear" w:color="auto" w:fill="FFFFFF"/>
        <w:spacing w:before="240" w:after="240" w:line="240" w:lineRule="auto"/>
        <w:ind w:left="-851" w:right="-284" w:firstLine="567"/>
        <w:rPr>
          <w:rFonts w:ascii="Times New Roman" w:eastAsia="Times New Roman" w:hAnsi="Times New Roman" w:cs="Times New Roman"/>
          <w:i/>
          <w:iCs/>
          <w:sz w:val="24"/>
          <w:szCs w:val="24"/>
          <w:lang w:eastAsia="ru-RU"/>
        </w:rPr>
      </w:pPr>
      <w:proofErr w:type="gramStart"/>
      <w:r w:rsidRPr="00506D4A">
        <w:rPr>
          <w:rFonts w:ascii="Times New Roman" w:eastAsia="Times New Roman" w:hAnsi="Times New Roman" w:cs="Times New Roman"/>
          <w:i/>
          <w:iCs/>
          <w:sz w:val="24"/>
          <w:szCs w:val="24"/>
          <w:lang w:eastAsia="ru-RU"/>
        </w:rPr>
        <w:t>Принят</w:t>
      </w:r>
      <w:proofErr w:type="gramEnd"/>
      <w:r w:rsidRPr="00506D4A">
        <w:rPr>
          <w:rFonts w:ascii="Times New Roman" w:eastAsia="Times New Roman" w:hAnsi="Times New Roman" w:cs="Times New Roman"/>
          <w:i/>
          <w:iCs/>
          <w:sz w:val="24"/>
          <w:szCs w:val="24"/>
          <w:lang w:eastAsia="ru-RU"/>
        </w:rPr>
        <w:t xml:space="preserve"> Палатой представителей 4 июня 2010 года</w:t>
      </w:r>
      <w:r w:rsidRPr="00506D4A">
        <w:rPr>
          <w:rFonts w:ascii="Times New Roman" w:eastAsia="Times New Roman" w:hAnsi="Times New Roman" w:cs="Times New Roman"/>
          <w:i/>
          <w:iCs/>
          <w:sz w:val="24"/>
          <w:szCs w:val="24"/>
          <w:lang w:eastAsia="ru-RU"/>
        </w:rPr>
        <w:br/>
        <w:t>Одобрен Советом Республики 15 июня 2010 года</w:t>
      </w:r>
    </w:p>
    <w:p w:rsidR="00506D4A" w:rsidRPr="00506D4A" w:rsidRDefault="00506D4A" w:rsidP="00506D4A">
      <w:pPr>
        <w:shd w:val="clear" w:color="auto" w:fill="FFFFFF"/>
        <w:spacing w:after="0" w:line="300" w:lineRule="atLeast"/>
        <w:ind w:left="-851" w:right="-284" w:firstLine="567"/>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Изменения и дополнения: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hyperlink r:id="rId4" w:history="1">
        <w:r w:rsidRPr="00506D4A">
          <w:rPr>
            <w:rFonts w:ascii="Times New Roman" w:eastAsia="Times New Roman" w:hAnsi="Times New Roman" w:cs="Times New Roman"/>
            <w:sz w:val="24"/>
            <w:szCs w:val="24"/>
            <w:lang w:eastAsia="ru-RU"/>
          </w:rPr>
          <w:t>Закон Республики Беларусь от 11 декабря 2020 г. № 94-З</w:t>
        </w:r>
      </w:hyperlink>
      <w:r w:rsidRPr="00506D4A">
        <w:rPr>
          <w:rFonts w:ascii="Times New Roman" w:eastAsia="Times New Roman" w:hAnsi="Times New Roman" w:cs="Times New Roman"/>
          <w:sz w:val="24"/>
          <w:szCs w:val="24"/>
          <w:lang w:eastAsia="ru-RU"/>
        </w:rPr>
        <w:t> (Национальный правовой Интернет-портал Республики Беларусь, 22.01.2021, 2/2814);</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hyperlink r:id="rId5" w:history="1">
        <w:r w:rsidRPr="00506D4A">
          <w:rPr>
            <w:rFonts w:ascii="Times New Roman" w:eastAsia="Times New Roman" w:hAnsi="Times New Roman" w:cs="Times New Roman"/>
            <w:sz w:val="24"/>
            <w:szCs w:val="24"/>
            <w:lang w:eastAsia="ru-RU"/>
          </w:rPr>
          <w:t>Закон Республики Беларусь от 30 июня 2022 г. № 184-З</w:t>
        </w:r>
      </w:hyperlink>
      <w:r w:rsidRPr="00506D4A">
        <w:rPr>
          <w:rFonts w:ascii="Times New Roman" w:eastAsia="Times New Roman" w:hAnsi="Times New Roman" w:cs="Times New Roman"/>
          <w:sz w:val="24"/>
          <w:szCs w:val="24"/>
          <w:lang w:eastAsia="ru-RU"/>
        </w:rPr>
        <w:t> (Национальный правовой Интернет-портал Республики Беларусь, 05.07.2022, 2/2904);</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hyperlink r:id="rId6" w:history="1">
        <w:r w:rsidRPr="00506D4A">
          <w:rPr>
            <w:rFonts w:ascii="Times New Roman" w:eastAsia="Times New Roman" w:hAnsi="Times New Roman" w:cs="Times New Roman"/>
            <w:sz w:val="24"/>
            <w:szCs w:val="24"/>
            <w:lang w:eastAsia="ru-RU"/>
          </w:rPr>
          <w:t>Закон Республики Беларусь от 8 июля 2024 г. № 22-З</w:t>
        </w:r>
      </w:hyperlink>
      <w:r w:rsidRPr="00506D4A">
        <w:rPr>
          <w:rFonts w:ascii="Times New Roman" w:eastAsia="Times New Roman" w:hAnsi="Times New Roman" w:cs="Times New Roman"/>
          <w:sz w:val="24"/>
          <w:szCs w:val="24"/>
          <w:lang w:eastAsia="ru-RU"/>
        </w:rPr>
        <w:t> (Национальный правовой Интернет-портал Республики Беларусь, 11.07.2024, 2/3108)</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Настоящий Закон направлен на определение правовых и организационных основ оказания психологической помощи в целях обеспечения прав и законных интересов граждан при ее получении.</w:t>
      </w:r>
    </w:p>
    <w:p w:rsidR="00506D4A" w:rsidRPr="00506D4A" w:rsidRDefault="00506D4A" w:rsidP="00506D4A">
      <w:pPr>
        <w:shd w:val="clear" w:color="auto" w:fill="FFFFFF"/>
        <w:spacing w:before="240" w:after="0" w:line="240" w:lineRule="auto"/>
        <w:ind w:left="-851" w:right="-284" w:firstLine="567"/>
        <w:jc w:val="center"/>
        <w:rPr>
          <w:rFonts w:ascii="Times New Roman" w:eastAsia="Times New Roman" w:hAnsi="Times New Roman" w:cs="Times New Roman"/>
          <w:b/>
          <w:bCs/>
          <w:caps/>
          <w:sz w:val="24"/>
          <w:szCs w:val="24"/>
          <w:lang w:eastAsia="ru-RU"/>
        </w:rPr>
      </w:pPr>
      <w:r w:rsidRPr="00506D4A">
        <w:rPr>
          <w:rFonts w:ascii="Times New Roman" w:eastAsia="Times New Roman" w:hAnsi="Times New Roman" w:cs="Times New Roman"/>
          <w:b/>
          <w:bCs/>
          <w:caps/>
          <w:sz w:val="24"/>
          <w:szCs w:val="24"/>
          <w:lang w:eastAsia="ru-RU"/>
        </w:rPr>
        <w:t>ГЛАВА 1</w:t>
      </w:r>
      <w:r w:rsidRPr="00506D4A">
        <w:rPr>
          <w:rFonts w:ascii="Times New Roman" w:eastAsia="Times New Roman" w:hAnsi="Times New Roman" w:cs="Times New Roman"/>
          <w:b/>
          <w:bCs/>
          <w:caps/>
          <w:sz w:val="24"/>
          <w:szCs w:val="24"/>
          <w:lang w:eastAsia="ru-RU"/>
        </w:rPr>
        <w:br/>
        <w:t>ОБЩИЕ ПОЛОЖЕНИЯ</w:t>
      </w:r>
    </w:p>
    <w:p w:rsidR="00506D4A" w:rsidRPr="00506D4A" w:rsidRDefault="00506D4A" w:rsidP="00506D4A">
      <w:pPr>
        <w:shd w:val="clear" w:color="auto" w:fill="FFFFFF"/>
        <w:spacing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 Основные термины, используемые в настоящем Законе, и их определения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Для целей настоящего Закона используются следующие основные термины и их определения: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 мероприятия, осуществляемые психологом и направленные на содействие гражданину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реабилитацию, саморазвитие, самореализацию и повышение качества жизни гражданина;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проблема – переживание гражданином нарушений его жизнедеятельности и невозможность их самостоятельного преодоления, переживание сложностей в поддержании психического здоровья, оптимизации психологического развития, социальной адаптации и реабилитации, саморазвитии, самореализации;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кризисная ситуация – обстоятельства, приводящие к возникновению психологических проблем, с которыми гражданин не может справиться привычными для него способами;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кризисное вмешательство – безотлагательное оказание психологической помощи в кризисных ситуациях, а также для преодоления их последствий.</w:t>
      </w:r>
    </w:p>
    <w:p w:rsidR="00506D4A" w:rsidRPr="00506D4A" w:rsidRDefault="00506D4A" w:rsidP="00506D4A">
      <w:pPr>
        <w:shd w:val="clear" w:color="auto" w:fill="FFFFFF"/>
        <w:spacing w:before="100" w:beforeAutospacing="1" w:after="0"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2. Правовое регулирование отношений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Отношения в сфере оказания психологической помощи регулируются законодательством в сфере оказания психологической помощи, а также международными договорами Республики Беларусь.</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Законодательство в сфере оказания психологической помощи основывается на </w:t>
      </w:r>
      <w:hyperlink r:id="rId7" w:history="1">
        <w:r w:rsidRPr="00506D4A">
          <w:rPr>
            <w:rFonts w:ascii="Times New Roman" w:eastAsia="Times New Roman" w:hAnsi="Times New Roman" w:cs="Times New Roman"/>
            <w:sz w:val="24"/>
            <w:szCs w:val="24"/>
            <w:lang w:eastAsia="ru-RU"/>
          </w:rPr>
          <w:t>Конституции</w:t>
        </w:r>
      </w:hyperlink>
      <w:r w:rsidRPr="00506D4A">
        <w:rPr>
          <w:rFonts w:ascii="Times New Roman" w:eastAsia="Times New Roman" w:hAnsi="Times New Roman" w:cs="Times New Roman"/>
          <w:sz w:val="24"/>
          <w:szCs w:val="24"/>
          <w:lang w:eastAsia="ru-RU"/>
        </w:rPr>
        <w:t> Республики Беларусь и состоит из настоящего Закона и иных актов законодательства.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506D4A" w:rsidRPr="00506D4A" w:rsidRDefault="00506D4A" w:rsidP="00506D4A">
      <w:pPr>
        <w:shd w:val="clear" w:color="auto" w:fill="FFFFFF"/>
        <w:spacing w:before="100" w:beforeAutospacing="1" w:after="0" w:line="240" w:lineRule="auto"/>
        <w:ind w:left="-851" w:right="-284" w:firstLine="567"/>
        <w:jc w:val="both"/>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3. Субъекты, осуществляющие деятельность по оказанию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Субъектами, осуществляющими деятельность по оказанию психологической помощи, являются организации и индивидуальные предприниматели.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lastRenderedPageBreak/>
        <w:t>Статья 4. Психолог. Требования, предъявляемые к психологу</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 – лицо, непосредственно оказывающее психологическую помощь и отвечающее требованиям, установленным настоящей статьей.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 оказывает психологическую помощь в качестве индивидуального предпринимателя либо работника субъекта, осуществляющего деятельность по оказанию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Психологом может быть лицо: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имеющее высшее образование по специальностям, по которым присваивается квалификация «Психолог» или квалификация «Психолог» является составной частью присваиваемой квалификации, и отвечающее установленным в соответствии с законодательством квалификационным требованиям, предъявляемым к психологам;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proofErr w:type="gramStart"/>
      <w:r w:rsidRPr="00506D4A">
        <w:rPr>
          <w:rFonts w:ascii="Times New Roman" w:eastAsia="Times New Roman" w:hAnsi="Times New Roman" w:cs="Times New Roman"/>
          <w:sz w:val="24"/>
          <w:szCs w:val="24"/>
          <w:lang w:eastAsia="ru-RU"/>
        </w:rPr>
        <w:t>имеющее</w:t>
      </w:r>
      <w:proofErr w:type="gramEnd"/>
      <w:r w:rsidRPr="00506D4A">
        <w:rPr>
          <w:rFonts w:ascii="Times New Roman" w:eastAsia="Times New Roman" w:hAnsi="Times New Roman" w:cs="Times New Roman"/>
          <w:sz w:val="24"/>
          <w:szCs w:val="24"/>
          <w:lang w:eastAsia="ru-RU"/>
        </w:rPr>
        <w:t xml:space="preserve"> ученую степень доктора или кандидата психологических наук;</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прошедшее переподготовку на уровне высшего образования по специальностям, предусмотренным установленными в соответствии с законодательством квалификационными требованиями, предъявляемыми к психологам.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Лицо, получившее соответствующее образование за пределами Республики Беларусь, имеет право на оказание психологической помощи при наличии выданного Министерством образования Республики Беларусь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Не допускаются к непосредственному оказанию психологической помощи лица, указанные в частях третьей и четвертой настоящей статьи, которые:</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совершили умышленное преступление, судимость за которое не снята или не погашена, если иное не установлено законодательными актами;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ранее выполняли воспитательные функции и были уволены за совершение аморального проступка, несовместимого с продолжением такой работы;</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находятся под диспансерным наблюдением в соответствии с законодательством об оказании психиатрической помощи.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5. Виды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 видам психологической помощи относятся: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психологическое консультирование – мероприятия, направленные на содействие гражданину (группе граждан) в разрешении психологических проблем, в том числе в принятии решений относительно профессиональной и иной деятельности, межличностных отношений, на развитие личности, ее самосовершенствование и самореализацию, а также на преодоление последствий кризисных ситуаций;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коррекция – мероприятия, направленные на исправление (корректировку) особенностей личности гражданина и его поведения, которые приводят к психологическим проблемам;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профилактика – мероприятия, направленные на своевременное предупреждение возможных нарушений в развитии личности гражданина и межличностных отношений, содействие гражданину в сохранении и укреплении психического здоровья;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психологическое просвещение – мероприятия, направленные на распространение психологических знаний, повышение степени информированности граждан о психологии и возможностях психологической помощи и самопомощи в целях повышения уровня их психологической культуры и качества личной жизни.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Составной частью любого вида психологической помощи может являться психологическая диагностика, выражающаяся в оценке индивидуально-психологических свойств личности гражданина и направленная на выявление психологических проблем гражданина, уточнение их особенностей.</w:t>
      </w:r>
    </w:p>
    <w:p w:rsidR="00506D4A" w:rsidRPr="00506D4A" w:rsidRDefault="00506D4A" w:rsidP="00506D4A">
      <w:pPr>
        <w:shd w:val="clear" w:color="auto" w:fill="FFFFFF"/>
        <w:spacing w:before="240" w:after="240" w:line="240" w:lineRule="auto"/>
        <w:ind w:left="-851" w:right="-284" w:firstLine="567"/>
        <w:jc w:val="center"/>
        <w:rPr>
          <w:rFonts w:ascii="Times New Roman" w:eastAsia="Times New Roman" w:hAnsi="Times New Roman" w:cs="Times New Roman"/>
          <w:b/>
          <w:bCs/>
          <w:caps/>
          <w:sz w:val="24"/>
          <w:szCs w:val="24"/>
          <w:lang w:eastAsia="ru-RU"/>
        </w:rPr>
      </w:pPr>
      <w:r w:rsidRPr="00506D4A">
        <w:rPr>
          <w:rFonts w:ascii="Times New Roman" w:eastAsia="Times New Roman" w:hAnsi="Times New Roman" w:cs="Times New Roman"/>
          <w:b/>
          <w:bCs/>
          <w:caps/>
          <w:sz w:val="24"/>
          <w:szCs w:val="24"/>
          <w:lang w:eastAsia="ru-RU"/>
        </w:rPr>
        <w:lastRenderedPageBreak/>
        <w:t>ГЛАВА 2</w:t>
      </w:r>
      <w:r w:rsidRPr="00506D4A">
        <w:rPr>
          <w:rFonts w:ascii="Times New Roman" w:eastAsia="Times New Roman" w:hAnsi="Times New Roman" w:cs="Times New Roman"/>
          <w:b/>
          <w:bCs/>
          <w:caps/>
          <w:sz w:val="24"/>
          <w:szCs w:val="24"/>
          <w:lang w:eastAsia="ru-RU"/>
        </w:rPr>
        <w:br/>
        <w:t>ГОСУДАРСТВЕННОЕ РЕГУЛИРОВАНИЕ В СФЕРЕ ОКАЗАНИЯ ПСИХОЛОГИЧЕСКОЙ ПОМОЩИ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6. Государственное регулирование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Государственное регулирование в сфере оказания психологической помощи осуществляется Президентом Республики Беларусь, Советом Министров Республики Беларусь, Министерством здравоохранения, Министерством образования, Министерством по чрезвычайным ситуациям и иными государственными органами, в том числе местными исполнительными и распорядительными органами, в пределах их полномочий.</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7. Полномочия Президента Республики Беларусь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Президент Республики Беларусь определяет государственную политику и осуществляет иное государственное регулирование в сфере оказания психологической помощи в соответствии с </w:t>
      </w:r>
      <w:hyperlink r:id="rId8" w:history="1">
        <w:r w:rsidRPr="00506D4A">
          <w:rPr>
            <w:rFonts w:ascii="Times New Roman" w:eastAsia="Times New Roman" w:hAnsi="Times New Roman" w:cs="Times New Roman"/>
            <w:sz w:val="24"/>
            <w:szCs w:val="24"/>
            <w:lang w:eastAsia="ru-RU"/>
          </w:rPr>
          <w:t>Конституцией Республики Беларусь</w:t>
        </w:r>
      </w:hyperlink>
      <w:r w:rsidRPr="00506D4A">
        <w:rPr>
          <w:rFonts w:ascii="Times New Roman" w:eastAsia="Times New Roman" w:hAnsi="Times New Roman" w:cs="Times New Roman"/>
          <w:sz w:val="24"/>
          <w:szCs w:val="24"/>
          <w:lang w:eastAsia="ru-RU"/>
        </w:rPr>
        <w:t>, настоящим Законом и иными законодательными актами.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8. Полномочия Совета Министров Республики Беларусь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Совет Министров Республики Беларусь обеспечивает проведение государственной политики в сфере оказания психологической помощи, координирует деятельность государственных органов в данной сфере, определяет в части, не урегулированной настоящим Законом и иными законодательными актами, порядок и условия оказания психологической помощи.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9. Полномочия Министерства здравоохранения, Министерства образования, Министерства по чрезвычайным ситуациям и иных государственных органов, в том числе местных исполнительных и распорядительных органов,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Министерство здравоохранения в сфере оказания психологической помощи в пределах своей компетенции: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реализует государственную политику в области здравоохранения;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вносит предложения о совершенствовании правового регулирования;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осуществляет методологическое руководство;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развивает международное сотрудничество;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осуществляет иные полномочия в соответствии с настоящим Законом и иными актами законодательства.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Министерство образования в сфере оказания психологической помощи в пределах своей компетенции: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реализует государственную политику в сфере образования;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вносит предложения о совершенствовании правового регулирования;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осуществляет методологическое руководство, в том числе в области подготовки, переподготовки и повышения квалификации психологов;</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развивает международное сотрудничество;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осуществляет иные полномочия в соответствии с настоящим Законом и иными актами законодательства.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Министерство по чрезвычайным ситуациям в сфере оказания психологической помощи в пределах своей компетенции: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lastRenderedPageBreak/>
        <w:t>реализует государственную политику в области защиты населения и территорий от чрезвычайных ситуаций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оказывает психологическую помощь гражданам,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привлекает в установленном порядке психологов других государственных органов и организаций к оказанию психологической помощи гражданам,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координирует деятельность государственных органов и организаций при оказании психологической помощи гражданам,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определяет порядок оказания психологической помощи гражданам,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осуществляет иные полномочия в соответствии с настоящим Законом и иными актами законодательства.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Иные государственные органы, в том числе местные исполнительные и распорядительные органы, реализуют государственную политику в сфере оказания психологической помощи в пределах своих полномочий.</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10. Межведомственный координационный совет по оказанию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 целях обеспечения координации деятельности государственных органов в сфере оказания психологической помощи Советом Министров Республики Беларусь создается Межведомственный координационный совет по оказанию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Основными задачами Межведомственного координационного совета по оказанию психологической помощи являются: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координация деятельности государственных органов в целях выработки направлений сотрудничества по вопросам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осуществление общего методологического руководства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определение примерного перечня методов и методик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подготовка предложений по совершенствованию правового регулирования отношений в сфере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Межведомственный координационный совет по оказанию психологической помощи является консультативным органом. Положение о Межведомственном координационном совете по оказанию психологической помощи и его персональный состав утверждаются Советом Министров Республики Беларусь.</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11. Исключена.</w:t>
      </w:r>
    </w:p>
    <w:p w:rsidR="00506D4A" w:rsidRPr="00506D4A" w:rsidRDefault="00506D4A" w:rsidP="00506D4A">
      <w:pPr>
        <w:shd w:val="clear" w:color="auto" w:fill="FFFFFF"/>
        <w:spacing w:before="240" w:after="240" w:line="240" w:lineRule="auto"/>
        <w:ind w:left="-851" w:right="-284" w:firstLine="567"/>
        <w:jc w:val="center"/>
        <w:rPr>
          <w:rFonts w:ascii="Times New Roman" w:eastAsia="Times New Roman" w:hAnsi="Times New Roman" w:cs="Times New Roman"/>
          <w:b/>
          <w:bCs/>
          <w:caps/>
          <w:sz w:val="24"/>
          <w:szCs w:val="24"/>
          <w:lang w:eastAsia="ru-RU"/>
        </w:rPr>
      </w:pPr>
      <w:r w:rsidRPr="00506D4A">
        <w:rPr>
          <w:rFonts w:ascii="Times New Roman" w:eastAsia="Times New Roman" w:hAnsi="Times New Roman" w:cs="Times New Roman"/>
          <w:b/>
          <w:bCs/>
          <w:caps/>
          <w:sz w:val="24"/>
          <w:szCs w:val="24"/>
          <w:lang w:eastAsia="ru-RU"/>
        </w:rPr>
        <w:t>ГЛАВА 3</w:t>
      </w:r>
      <w:r w:rsidRPr="00506D4A">
        <w:rPr>
          <w:rFonts w:ascii="Times New Roman" w:eastAsia="Times New Roman" w:hAnsi="Times New Roman" w:cs="Times New Roman"/>
          <w:b/>
          <w:bCs/>
          <w:caps/>
          <w:sz w:val="24"/>
          <w:szCs w:val="24"/>
          <w:lang w:eastAsia="ru-RU"/>
        </w:rPr>
        <w:br/>
        <w:t>ОКАЗАНИЕ ПСИХОЛОГИЧЕСКОЙ ПОМОЩИ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12. Методы и методики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оказании психологической помощи могут применяться методы и методики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рекомендуемые к применению государственными органами, реализующими государственную политику в сфере оказания психологической помощи. Такие методы и методики применяются в тех сферах (областях), в которых соответствующие государственные органы осуществляют регулирование и управление, в порядке и на условиях, ими определяемых;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proofErr w:type="gramStart"/>
      <w:r w:rsidRPr="00506D4A">
        <w:rPr>
          <w:rFonts w:ascii="Times New Roman" w:eastAsia="Times New Roman" w:hAnsi="Times New Roman" w:cs="Times New Roman"/>
          <w:sz w:val="24"/>
          <w:szCs w:val="24"/>
          <w:lang w:eastAsia="ru-RU"/>
        </w:rPr>
        <w:lastRenderedPageBreak/>
        <w:t>включенные в примерный перечень, определенный Межведомственным координационным советом по оказанию психологической помощи;</w:t>
      </w:r>
      <w:proofErr w:type="gramEnd"/>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иные научно обоснованные методы и методики оказания психологической помощи.</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13. Цели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Целями оказания психологической помощи являются: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предупреждение, разрешение, преодоление психологических проблем, кризисных ситуаций и их последствий;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сохранение психического здоровья, оптимизация психологического развития, социальная адаптация и реабилитация;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саморазвитие, самореализация, повышение качества жизни граждан.</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14. Принципы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оказывается на основе принципов:</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законности;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уважения и соблюдения прав, законных интересов и свобод граждан;</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добровольности получения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доступности получения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конфиденциальности;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научной обоснованности;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профессионализма.</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15. Обеспечение конфиденциальности при оказании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Информация, полученная при оказании психологической помощи, а также факт обращения за оказанием психологической помощи являются профессиональной тайной, охраняемой настоящим Законом. Документация психолога об оказании гражданину психологической помощи применяется только для служебного пользования. Выписка из документации психолога об оказании гражданину психологической помощи предоставляется по письменному запросу этого гражданина или его законного представителя, за исключением случаев оказания психологической помощи анонимно.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Сведения, составляющие профессиональную тайну, могут быть сообщены психологом третьим лицам только с согласия гражданина, обратившегося за оказанием психологической помощи, или его законного представителя, за исключением случаев, предусмотренных частями третьей, четвертой и шестой настоящей статьи.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Предоставление сведений, указанных в части первой настоящей статьи, без согласия гражданина, обратившегося за оказанием психологической помощи, или его законного представителя допускается по письменным запросам: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органов, ведущих уголовный процесс, в связи с проведением предварительного расследования или судебным разбирательством;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руководителей органов или учреждений, исполняющих наказание и иные меры уголовной ответственности, осуществляющих применение меры пресечения в виде содержания под стражей, лечебно-трудовых профилакториев для обеспечения личной безопасности и </w:t>
      </w:r>
      <w:proofErr w:type="spellStart"/>
      <w:r w:rsidRPr="00506D4A">
        <w:rPr>
          <w:rFonts w:ascii="Times New Roman" w:eastAsia="Times New Roman" w:hAnsi="Times New Roman" w:cs="Times New Roman"/>
          <w:sz w:val="24"/>
          <w:szCs w:val="24"/>
          <w:lang w:eastAsia="ru-RU"/>
        </w:rPr>
        <w:t>ресоциализации</w:t>
      </w:r>
      <w:proofErr w:type="spellEnd"/>
      <w:r w:rsidRPr="00506D4A">
        <w:rPr>
          <w:rFonts w:ascii="Times New Roman" w:eastAsia="Times New Roman" w:hAnsi="Times New Roman" w:cs="Times New Roman"/>
          <w:sz w:val="24"/>
          <w:szCs w:val="24"/>
          <w:lang w:eastAsia="ru-RU"/>
        </w:rPr>
        <w:t xml:space="preserve"> граждан;</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руководителей государственных организаций здравоохранения, оказывающих психиатрическую помощь, для оказания такой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руководителей учреждений образования в целях улучшения условий организации обучения и воспитания обучающихся этих учреждений;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научных работников в связи с проведением ими научных исследований или специалистов, занимающихся педагогической деятельностью в области психологии, психотерапии, психиатрии, </w:t>
      </w:r>
      <w:r w:rsidRPr="00506D4A">
        <w:rPr>
          <w:rFonts w:ascii="Times New Roman" w:eastAsia="Times New Roman" w:hAnsi="Times New Roman" w:cs="Times New Roman"/>
          <w:sz w:val="24"/>
          <w:szCs w:val="24"/>
          <w:lang w:eastAsia="ru-RU"/>
        </w:rPr>
        <w:lastRenderedPageBreak/>
        <w:t>сексологии, в связи с осуществлением ими педагогической деятельности – в форме, исключающей наличие сведений личного характера, позволяющих идентифицировать конкретного гражданина;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 иных случаях, установленных законодательными актами.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 обязаны сообщать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 обязаны информировать законных представителей несовершеннолетних (за исключением случаев оказания психологической помощи анонимно) и лиц, признанных недееспособными, о психологических проблемах несовершеннолетних и лиц, признанных недееспособными, при которых существует вероятность совершения ими суицидальных действий. Предоставление такой информации не является разглашением профессиональной тайны.</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 обязаны предоставлять в соответствующие государственные органы, иные государственные организации информацию, составляющую профессиональную тайну, без согласия гражданина, обратившегося за оказанием психологической помощи, или его законного представителя и без письменного запроса: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при осуществлении деятельности по признанию несовершеннолетнего </w:t>
      </w:r>
      <w:proofErr w:type="gramStart"/>
      <w:r w:rsidRPr="00506D4A">
        <w:rPr>
          <w:rFonts w:ascii="Times New Roman" w:eastAsia="Times New Roman" w:hAnsi="Times New Roman" w:cs="Times New Roman"/>
          <w:sz w:val="24"/>
          <w:szCs w:val="24"/>
          <w:lang w:eastAsia="ru-RU"/>
        </w:rPr>
        <w:t>находящимся</w:t>
      </w:r>
      <w:proofErr w:type="gramEnd"/>
      <w:r w:rsidRPr="00506D4A">
        <w:rPr>
          <w:rFonts w:ascii="Times New Roman" w:eastAsia="Times New Roman" w:hAnsi="Times New Roman" w:cs="Times New Roman"/>
          <w:sz w:val="24"/>
          <w:szCs w:val="24"/>
          <w:lang w:eastAsia="ru-RU"/>
        </w:rPr>
        <w:t xml:space="preserve"> в социально опасном положении, в том числе нуждающимся в государственной защите;</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проведении индивидуальной профилактической работы, комплексной реабилитации в соответствии с законодательством о профилактике безнадзорности и правонарушений несовершеннолетних;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 иных случаях, установленных законодательными актами.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Обязанность сохранять профессиональную тайну наравне с психологами распространяется также на лиц, которым она стала известна в соответствии с настоящим Законом.</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16. Формы и способы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proofErr w:type="gramStart"/>
      <w:r w:rsidRPr="00506D4A">
        <w:rPr>
          <w:rFonts w:ascii="Times New Roman" w:eastAsia="Times New Roman" w:hAnsi="Times New Roman" w:cs="Times New Roman"/>
          <w:sz w:val="24"/>
          <w:szCs w:val="24"/>
          <w:lang w:eastAsia="ru-RU"/>
        </w:rPr>
        <w:t>Оказание психологической помощи может осуществляться в очной и заочной формах.</w:t>
      </w:r>
      <w:proofErr w:type="gramEnd"/>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Очная форма оказания психологической помощи – оказание психологической помощи без использования средств электросвязи.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Заочная форма оказания психологической помощи – оказание психологической помощи с использованием средств электросвязи.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Оказание психологической помощи гражданину осуществляется индивидуально или в составе группы.</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Оказание психологической помощи гражданину (группе граждан) для преодоления последствий кризисных ситуаций может осуществляться путем кризисного вмешательства.</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17. Порядок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оказывается на безвозмездной или возмездной основе.</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proofErr w:type="gramStart"/>
      <w:r w:rsidRPr="00506D4A">
        <w:rPr>
          <w:rFonts w:ascii="Times New Roman" w:eastAsia="Times New Roman" w:hAnsi="Times New Roman" w:cs="Times New Roman"/>
          <w:sz w:val="24"/>
          <w:szCs w:val="24"/>
          <w:lang w:eastAsia="ru-RU"/>
        </w:rPr>
        <w:t>Оказание психологической помощи на безвозмездной основе обязаны обеспечивать:</w:t>
      </w:r>
      <w:proofErr w:type="gramEnd"/>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государственные учреждения здравоохранения гражданам по месту их жительства (месту пребывания) либо пациентам – при оказании бесплатной медицинской помощи на основании государственных минимальных социальных стандартов в области здравоохранения;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учреждения образования участникам образовательного процесса;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государственные организации, осуществляющие предупреждение и ликвидацию чрезвычайных ситуаций природного и техногенного характера, гражданам,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следственные изоляторы уголовно-исполнительной системы Министерства внутренних дел несовершеннолетним, содержащимся под стражей;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лечебно-трудовые профилактории гражданам, находящимся в лечебно-трудовых профилакториях;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lastRenderedPageBreak/>
        <w:t>учреждения уголовно-исполнительной системы Министерства внутренних дел осужденным, отбывающим наказание в таких учреждениях;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proofErr w:type="gramStart"/>
      <w:r w:rsidRPr="00506D4A">
        <w:rPr>
          <w:rFonts w:ascii="Times New Roman" w:eastAsia="Times New Roman" w:hAnsi="Times New Roman" w:cs="Times New Roman"/>
          <w:sz w:val="24"/>
          <w:szCs w:val="24"/>
          <w:lang w:eastAsia="ru-RU"/>
        </w:rPr>
        <w:t>структурные подразделения местных исполнительных и распорядительных органов, осуществляющие государственно-властные полномочия в сфере образования, либо органы, организации, уполномоченные органом опеки и попечительства, детям-сиротам, детям, оставшимся без попечения родителей, и законным представителям таких детей, усыновленным (удочеренным) несовершеннолетним по обращениям усыновителей (</w:t>
      </w:r>
      <w:proofErr w:type="spellStart"/>
      <w:r w:rsidRPr="00506D4A">
        <w:rPr>
          <w:rFonts w:ascii="Times New Roman" w:eastAsia="Times New Roman" w:hAnsi="Times New Roman" w:cs="Times New Roman"/>
          <w:sz w:val="24"/>
          <w:szCs w:val="24"/>
          <w:lang w:eastAsia="ru-RU"/>
        </w:rPr>
        <w:t>удочерителей</w:t>
      </w:r>
      <w:proofErr w:type="spellEnd"/>
      <w:r w:rsidRPr="00506D4A">
        <w:rPr>
          <w:rFonts w:ascii="Times New Roman" w:eastAsia="Times New Roman" w:hAnsi="Times New Roman" w:cs="Times New Roman"/>
          <w:sz w:val="24"/>
          <w:szCs w:val="24"/>
          <w:lang w:eastAsia="ru-RU"/>
        </w:rPr>
        <w:t>), законным представителям несовершеннолетних, содержащихся под стражей, кандидатам в опекуны и попечители, опекунам и попечителям, приемным родителям, родителям-воспитателям;</w:t>
      </w:r>
      <w:proofErr w:type="gramEnd"/>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государственные учреждения социального обслуживания малообеспеченным и находящимся в трудной жизненной ситуации гражданам – на основании государственных минимальных социальных стандартов в области социального обслуживания;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местные исполнительные и распорядительные органы лицам, пострадавшим в результате акта терроризма, иного тяжкого или особо тяжкого преступления;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государственные органы, иные государственные организации при осуществлении ими деятельности по оказанию психологической помощи для выполнения целей и задач, возложенных на них законодательством.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исключительно на безвозмездной основе оказывается: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организациями своим работникам;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несовершеннолетним в случаях, предусмотренных частью второй </w:t>
      </w:r>
      <w:hyperlink r:id="rId9" w:anchor="&amp;Article=18" w:history="1">
        <w:r w:rsidRPr="00506D4A">
          <w:rPr>
            <w:rFonts w:ascii="Times New Roman" w:eastAsia="Times New Roman" w:hAnsi="Times New Roman" w:cs="Times New Roman"/>
            <w:sz w:val="24"/>
            <w:szCs w:val="24"/>
            <w:lang w:eastAsia="ru-RU"/>
          </w:rPr>
          <w:t>статьи 18</w:t>
        </w:r>
      </w:hyperlink>
      <w:r w:rsidRPr="00506D4A">
        <w:rPr>
          <w:rFonts w:ascii="Times New Roman" w:eastAsia="Times New Roman" w:hAnsi="Times New Roman" w:cs="Times New Roman"/>
          <w:sz w:val="24"/>
          <w:szCs w:val="24"/>
          <w:lang w:eastAsia="ru-RU"/>
        </w:rPr>
        <w:t>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на возмездной основе может оказываться организациями и индивидуальными предпринимателями, за исключением случаев, предусмотренных частями второй и третьей настоящей статьи.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Оказание психологической помощи на возмездной основе осуществляется на основании письменных договоров об оказании психологической помощи, за исключением психологической помощи, оказываемой анонимно. К договору об оказании психологической помощи применяются правила, установленные законодательством для договора возмездного оказания услуг.</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Психологическая помощь может оказываться анонимно на возмездной или безвозмездной основе. Анонимно психологическая </w:t>
      </w:r>
      <w:proofErr w:type="gramStart"/>
      <w:r w:rsidRPr="00506D4A">
        <w:rPr>
          <w:rFonts w:ascii="Times New Roman" w:eastAsia="Times New Roman" w:hAnsi="Times New Roman" w:cs="Times New Roman"/>
          <w:sz w:val="24"/>
          <w:szCs w:val="24"/>
          <w:lang w:eastAsia="ru-RU"/>
        </w:rPr>
        <w:t>помощь</w:t>
      </w:r>
      <w:proofErr w:type="gramEnd"/>
      <w:r w:rsidRPr="00506D4A">
        <w:rPr>
          <w:rFonts w:ascii="Times New Roman" w:eastAsia="Times New Roman" w:hAnsi="Times New Roman" w:cs="Times New Roman"/>
          <w:sz w:val="24"/>
          <w:szCs w:val="24"/>
          <w:lang w:eastAsia="ru-RU"/>
        </w:rPr>
        <w:t xml:space="preserve"> оказывается по желанию гражданина, обратившегося за оказанием психологической помощи. На гражданина, обратившегося за оказанием психологической помощи анонимно, оформляется документ, в котором указываются названные гражданином фамилия, возраст и место жительства (место пребывания), без предъявления документа, удостоверяющего личность. Документами, подтверждающими факт оплаты услуг при оказании психологической помощи анонимно на возмездной основе, являются кассовый чек или иной документ, предусмотренный законодательством.</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18. Условия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Психологическая помощь гражданину оказывается с его согласия, а несовершеннолетним в возрасте до четырнадцати лет – также с согласия одного из законных представителей, за исключением случаев, предусмотренных частью второй настоящей статьи. Лицам, признанным недееспособными, психологическая помощь оказывается с согласия и в присутствии их законных представителей.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оказании психологической помощи несовершеннолетним в возрасте до четырнадцати лет согласия законных представителей не требуется: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установлении фактов жестокого обращения, физического, психического, сексуального насилия в отношении несовершеннолетнего;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при осуществлении деятельности по признанию, а также в случае признания несовершеннолетнего </w:t>
      </w:r>
      <w:proofErr w:type="gramStart"/>
      <w:r w:rsidRPr="00506D4A">
        <w:rPr>
          <w:rFonts w:ascii="Times New Roman" w:eastAsia="Times New Roman" w:hAnsi="Times New Roman" w:cs="Times New Roman"/>
          <w:sz w:val="24"/>
          <w:szCs w:val="24"/>
          <w:lang w:eastAsia="ru-RU"/>
        </w:rPr>
        <w:t>находящимся</w:t>
      </w:r>
      <w:proofErr w:type="gramEnd"/>
      <w:r w:rsidRPr="00506D4A">
        <w:rPr>
          <w:rFonts w:ascii="Times New Roman" w:eastAsia="Times New Roman" w:hAnsi="Times New Roman" w:cs="Times New Roman"/>
          <w:sz w:val="24"/>
          <w:szCs w:val="24"/>
          <w:lang w:eastAsia="ru-RU"/>
        </w:rPr>
        <w:t xml:space="preserve"> в социально опасном положении, в том числе нуждающимся в государственной защите;</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lastRenderedPageBreak/>
        <w:t>при проведении индивидуальной профилактической работы, комплексной реабилитации в соответствии с законодательством о профилактике безнадзорности и правонарушений несовершеннолетних;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оказании психологической помощи в виде психологического просвещения и психологической профилактики в учреждениях образования и организациях здравоохранения;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несовершеннолетним, оказавшимся в чрезвычайных ситуациях природного и техногенного характера;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несовершеннолетним, находящимся в специальных воспитательных учреждениях;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 обращении несовершеннолетнего за оказанием психологической помощи анонимно.</w:t>
      </w:r>
    </w:p>
    <w:p w:rsidR="00506D4A" w:rsidRPr="00506D4A" w:rsidRDefault="00506D4A" w:rsidP="00506D4A">
      <w:pPr>
        <w:shd w:val="clear" w:color="auto" w:fill="FFFFFF"/>
        <w:spacing w:before="240" w:after="240" w:line="240" w:lineRule="auto"/>
        <w:ind w:left="-851" w:right="-284" w:firstLine="567"/>
        <w:jc w:val="center"/>
        <w:rPr>
          <w:rFonts w:ascii="Times New Roman" w:eastAsia="Times New Roman" w:hAnsi="Times New Roman" w:cs="Times New Roman"/>
          <w:b/>
          <w:bCs/>
          <w:caps/>
          <w:sz w:val="24"/>
          <w:szCs w:val="24"/>
          <w:lang w:eastAsia="ru-RU"/>
        </w:rPr>
      </w:pPr>
      <w:r w:rsidRPr="00506D4A">
        <w:rPr>
          <w:rFonts w:ascii="Times New Roman" w:eastAsia="Times New Roman" w:hAnsi="Times New Roman" w:cs="Times New Roman"/>
          <w:b/>
          <w:bCs/>
          <w:caps/>
          <w:sz w:val="24"/>
          <w:szCs w:val="24"/>
          <w:lang w:eastAsia="ru-RU"/>
        </w:rPr>
        <w:t>ГЛАВА 4</w:t>
      </w:r>
      <w:r w:rsidRPr="00506D4A">
        <w:rPr>
          <w:rFonts w:ascii="Times New Roman" w:eastAsia="Times New Roman" w:hAnsi="Times New Roman" w:cs="Times New Roman"/>
          <w:b/>
          <w:bCs/>
          <w:caps/>
          <w:sz w:val="24"/>
          <w:szCs w:val="24"/>
          <w:lang w:eastAsia="ru-RU"/>
        </w:rPr>
        <w:br/>
        <w:t>ПРАВА И ОБЯЗАННОСТИ ГРАЖДАН ПРИ ОКАЗАНИИ ИМ ПСИХОЛОГИЧЕСКОЙ ПОМОЩИ. ПРАВА И ОБЯЗАННОСТИ ПСИХОЛОГОВ</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19. Права и обязанности граждан при оказании им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Граждане при оказании им психологической помощи имеют право </w:t>
      </w:r>
      <w:proofErr w:type="gramStart"/>
      <w:r w:rsidRPr="00506D4A">
        <w:rPr>
          <w:rFonts w:ascii="Times New Roman" w:eastAsia="Times New Roman" w:hAnsi="Times New Roman" w:cs="Times New Roman"/>
          <w:sz w:val="24"/>
          <w:szCs w:val="24"/>
          <w:lang w:eastAsia="ru-RU"/>
        </w:rPr>
        <w:t>на</w:t>
      </w:r>
      <w:proofErr w:type="gramEnd"/>
      <w:r w:rsidRPr="00506D4A">
        <w:rPr>
          <w:rFonts w:ascii="Times New Roman" w:eastAsia="Times New Roman" w:hAnsi="Times New Roman" w:cs="Times New Roman"/>
          <w:sz w:val="24"/>
          <w:szCs w:val="24"/>
          <w:lang w:eastAsia="ru-RU"/>
        </w:rPr>
        <w:t>:</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уважительное и гуманное отношение;</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получение психологической помощи независимо от пола, расы, национальности, имущественного положения, религиозных убеждений и других обстоятельств;</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выбор психолога, формы и способа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сохранение профессиональной тайны с учетом требований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отказ на любой стадии от оказания психологической помощи, а также от фото-, видео-, аудиозаписей при оказании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получение выписок из документации психолога об оказании им психологической помощи, за исключением случаев оказания психологической помощи анонимно;</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получение от психолога в доступной для понимания форме информации о своих психологических проблемах;</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возмещение вреда, причиненного их жизни или здоровью вследствие оказания психологической помощи, в том числе компенсацию морального вреда, в порядке, установленном законодательством;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иные права, предусмотренные законодательством.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Граждане при оказании им психологической помощи обязаны выполнять рекомендации психолога, сотрудничать с ним.</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20. Права и обязанности психологов</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xml:space="preserve">Психологи имеют право </w:t>
      </w:r>
      <w:proofErr w:type="gramStart"/>
      <w:r w:rsidRPr="00506D4A">
        <w:rPr>
          <w:rFonts w:ascii="Times New Roman" w:eastAsia="Times New Roman" w:hAnsi="Times New Roman" w:cs="Times New Roman"/>
          <w:sz w:val="24"/>
          <w:szCs w:val="24"/>
          <w:lang w:eastAsia="ru-RU"/>
        </w:rPr>
        <w:t>на</w:t>
      </w:r>
      <w:proofErr w:type="gramEnd"/>
      <w:r w:rsidRPr="00506D4A">
        <w:rPr>
          <w:rFonts w:ascii="Times New Roman" w:eastAsia="Times New Roman" w:hAnsi="Times New Roman" w:cs="Times New Roman"/>
          <w:sz w:val="24"/>
          <w:szCs w:val="24"/>
          <w:lang w:eastAsia="ru-RU"/>
        </w:rPr>
        <w:t>:</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защиту своих профессиональных прав;</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объединение в профессиональные союзы, иные общественные объединения;</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отказ в оказании психологической помощи в случаях, предусмотренных частью второй настоящей статьи;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отказ от фотосъемки, видео-, звукозаписи при оказании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иные права, предусмотренные законодательством.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 может отказать в оказании психологической помощи в случае, если: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обращение гражданина за оказанием психологической помощи не обусловлено наличием у него психологических проблем и (или) необходимостью преодоления последствий кризисных ситуаций;</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обоснованно считает, что в конкретном случае он не способен компетентно оказать психологическую помощь;</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за оказанием психологической помощи обратился гражданин, который связан с психологом отношениями брака, близкого родства, свойства или которого психолог обоснованно считает близким;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lastRenderedPageBreak/>
        <w:t>гражданин, которому оказывается психологическая помощь, не соблюдает рекомендации психолога.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Психологи обязаны:</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квалифицированно выполнять свои должностные обязанности;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не допускать негуманных и дискриминационных действий при оказании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уважать и соблюдать права, свободы и законные интересы граждан при оказании им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сохранять профессиональную тайну с учетом требований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соблюдать нормы профессиональной этики;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разъяснять гражданину в доступной для понимания форме информацию о его психологических проблемах, а также возможные последствия отказа от оказания психологической помощи;</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выполнять иные обязанности, возложенные на них актами законодательства.</w:t>
      </w:r>
    </w:p>
    <w:p w:rsidR="00506D4A" w:rsidRPr="00506D4A" w:rsidRDefault="00506D4A" w:rsidP="00506D4A">
      <w:pPr>
        <w:shd w:val="clear" w:color="auto" w:fill="FFFFFF"/>
        <w:spacing w:before="240" w:after="240" w:line="240" w:lineRule="auto"/>
        <w:ind w:left="-851" w:right="-284" w:firstLine="567"/>
        <w:jc w:val="center"/>
        <w:rPr>
          <w:rFonts w:ascii="Times New Roman" w:eastAsia="Times New Roman" w:hAnsi="Times New Roman" w:cs="Times New Roman"/>
          <w:b/>
          <w:bCs/>
          <w:caps/>
          <w:sz w:val="24"/>
          <w:szCs w:val="24"/>
          <w:lang w:eastAsia="ru-RU"/>
        </w:rPr>
      </w:pPr>
      <w:r w:rsidRPr="00506D4A">
        <w:rPr>
          <w:rFonts w:ascii="Times New Roman" w:eastAsia="Times New Roman" w:hAnsi="Times New Roman" w:cs="Times New Roman"/>
          <w:b/>
          <w:bCs/>
          <w:caps/>
          <w:sz w:val="24"/>
          <w:szCs w:val="24"/>
          <w:lang w:eastAsia="ru-RU"/>
        </w:rPr>
        <w:t>ГЛАВА 5</w:t>
      </w:r>
      <w:r w:rsidRPr="00506D4A">
        <w:rPr>
          <w:rFonts w:ascii="Times New Roman" w:eastAsia="Times New Roman" w:hAnsi="Times New Roman" w:cs="Times New Roman"/>
          <w:b/>
          <w:bCs/>
          <w:caps/>
          <w:sz w:val="24"/>
          <w:szCs w:val="24"/>
          <w:lang w:eastAsia="ru-RU"/>
        </w:rPr>
        <w:br/>
        <w:t>ЗАКЛЮЧИТЕЛЬНЫЕ ПОЛОЖЕНИЯ</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21. Меры по реализации положений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Совету Министров Республики Беларусь в шестимесячный срок:</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привести решения Правительства Республики Беларусь в соответствие с настоящим Законом;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принять иные меры, необходимые для реализации положений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Местным исполнительным и распорядительным органам в шестимесячный срок привести свои нормативные правовые акты в соответствие с настоящим Законом и принять иные меры, необходимые для реализации положений настоящего Закона.</w:t>
      </w:r>
    </w:p>
    <w:p w:rsidR="00506D4A" w:rsidRPr="00506D4A" w:rsidRDefault="00506D4A" w:rsidP="00506D4A">
      <w:pPr>
        <w:shd w:val="clear" w:color="auto" w:fill="FFFFFF"/>
        <w:spacing w:before="100" w:beforeAutospacing="1" w:after="100" w:afterAutospacing="1" w:line="240" w:lineRule="auto"/>
        <w:ind w:left="-851" w:right="-284" w:firstLine="567"/>
        <w:rPr>
          <w:rFonts w:ascii="Times New Roman" w:eastAsia="Times New Roman" w:hAnsi="Times New Roman" w:cs="Times New Roman"/>
          <w:b/>
          <w:bCs/>
          <w:sz w:val="24"/>
          <w:szCs w:val="24"/>
          <w:lang w:eastAsia="ru-RU"/>
        </w:rPr>
      </w:pPr>
      <w:r w:rsidRPr="00506D4A">
        <w:rPr>
          <w:rFonts w:ascii="Times New Roman" w:eastAsia="Times New Roman" w:hAnsi="Times New Roman" w:cs="Times New Roman"/>
          <w:b/>
          <w:bCs/>
          <w:sz w:val="24"/>
          <w:szCs w:val="24"/>
          <w:lang w:eastAsia="ru-RU"/>
        </w:rPr>
        <w:t>Статья 22. Вступление в силу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Настоящий Закон вступает в силу через шесть месяцев после его официального опубликования, за исключением настоящей статьи и </w:t>
      </w:r>
      <w:hyperlink r:id="rId10" w:anchor="&amp;Article=21" w:history="1">
        <w:r w:rsidRPr="00506D4A">
          <w:rPr>
            <w:rFonts w:ascii="Times New Roman" w:eastAsia="Times New Roman" w:hAnsi="Times New Roman" w:cs="Times New Roman"/>
            <w:sz w:val="24"/>
            <w:szCs w:val="24"/>
            <w:lang w:eastAsia="ru-RU"/>
          </w:rPr>
          <w:t>статьи 21</w:t>
        </w:r>
      </w:hyperlink>
      <w:r w:rsidRPr="00506D4A">
        <w:rPr>
          <w:rFonts w:ascii="Times New Roman" w:eastAsia="Times New Roman" w:hAnsi="Times New Roman" w:cs="Times New Roman"/>
          <w:sz w:val="24"/>
          <w:szCs w:val="24"/>
          <w:lang w:eastAsia="ru-RU"/>
        </w:rPr>
        <w:t>, которые вступают в силу со дня официального опубликования настоящего Закона.</w:t>
      </w:r>
    </w:p>
    <w:p w:rsidR="00506D4A" w:rsidRPr="00506D4A" w:rsidRDefault="00506D4A" w:rsidP="00506D4A">
      <w:pPr>
        <w:shd w:val="clear" w:color="auto" w:fill="FFFFFF"/>
        <w:spacing w:after="0" w:line="240" w:lineRule="auto"/>
        <w:ind w:left="-851" w:right="-284" w:firstLine="567"/>
        <w:jc w:val="both"/>
        <w:rPr>
          <w:rFonts w:ascii="Times New Roman" w:eastAsia="Times New Roman" w:hAnsi="Times New Roman" w:cs="Times New Roman"/>
          <w:sz w:val="24"/>
          <w:szCs w:val="24"/>
          <w:lang w:eastAsia="ru-RU"/>
        </w:rPr>
      </w:pPr>
      <w:r w:rsidRPr="00506D4A">
        <w:rPr>
          <w:rFonts w:ascii="Times New Roman" w:eastAsia="Times New Roman" w:hAnsi="Times New Roman" w:cs="Times New Roman"/>
          <w:sz w:val="24"/>
          <w:szCs w:val="24"/>
          <w:lang w:eastAsia="ru-RU"/>
        </w:rPr>
        <w:t> </w:t>
      </w:r>
    </w:p>
    <w:tbl>
      <w:tblPr>
        <w:tblW w:w="10200" w:type="dxa"/>
        <w:jc w:val="center"/>
        <w:shd w:val="clear" w:color="auto" w:fill="FFFFFF"/>
        <w:tblCellMar>
          <w:left w:w="0" w:type="dxa"/>
          <w:right w:w="0" w:type="dxa"/>
        </w:tblCellMar>
        <w:tblLook w:val="04A0"/>
      </w:tblPr>
      <w:tblGrid>
        <w:gridCol w:w="5100"/>
        <w:gridCol w:w="5100"/>
      </w:tblGrid>
      <w:tr w:rsidR="00506D4A" w:rsidRPr="00506D4A" w:rsidTr="00506D4A">
        <w:trPr>
          <w:jc w:val="center"/>
        </w:trPr>
        <w:tc>
          <w:tcPr>
            <w:tcW w:w="5100" w:type="dxa"/>
            <w:tcBorders>
              <w:top w:val="nil"/>
              <w:left w:val="nil"/>
              <w:bottom w:val="nil"/>
              <w:right w:val="nil"/>
            </w:tcBorders>
            <w:shd w:val="clear" w:color="auto" w:fill="FFFFFF"/>
            <w:tcMar>
              <w:top w:w="0" w:type="dxa"/>
              <w:left w:w="6" w:type="dxa"/>
              <w:bottom w:w="0" w:type="dxa"/>
              <w:right w:w="6" w:type="dxa"/>
            </w:tcMar>
            <w:vAlign w:val="bottom"/>
            <w:hideMark/>
          </w:tcPr>
          <w:p w:rsidR="00506D4A" w:rsidRPr="00506D4A" w:rsidRDefault="00506D4A" w:rsidP="00506D4A">
            <w:pPr>
              <w:spacing w:after="0" w:line="240" w:lineRule="auto"/>
              <w:ind w:right="-284" w:firstLine="567"/>
              <w:rPr>
                <w:rFonts w:ascii="Times New Roman" w:eastAsia="Times New Roman" w:hAnsi="Times New Roman" w:cs="Times New Roman"/>
                <w:sz w:val="24"/>
                <w:szCs w:val="24"/>
                <w:lang w:eastAsia="ru-RU"/>
              </w:rPr>
            </w:pPr>
            <w:r w:rsidRPr="00506D4A">
              <w:rPr>
                <w:rFonts w:ascii="Times New Roman" w:eastAsia="Times New Roman" w:hAnsi="Times New Roman" w:cs="Times New Roman"/>
                <w:b/>
                <w:bCs/>
                <w:sz w:val="24"/>
                <w:szCs w:val="24"/>
                <w:lang w:eastAsia="ru-RU"/>
              </w:rPr>
              <w:t>Президент Республики Беларусь</w:t>
            </w:r>
          </w:p>
        </w:tc>
        <w:tc>
          <w:tcPr>
            <w:tcW w:w="5100" w:type="dxa"/>
            <w:tcBorders>
              <w:top w:val="nil"/>
              <w:left w:val="nil"/>
              <w:bottom w:val="nil"/>
              <w:right w:val="nil"/>
            </w:tcBorders>
            <w:shd w:val="clear" w:color="auto" w:fill="FFFFFF"/>
            <w:tcMar>
              <w:top w:w="0" w:type="dxa"/>
              <w:left w:w="6" w:type="dxa"/>
              <w:bottom w:w="0" w:type="dxa"/>
              <w:right w:w="6" w:type="dxa"/>
            </w:tcMar>
            <w:vAlign w:val="bottom"/>
            <w:hideMark/>
          </w:tcPr>
          <w:p w:rsidR="00506D4A" w:rsidRPr="00506D4A" w:rsidRDefault="00506D4A" w:rsidP="00506D4A">
            <w:pPr>
              <w:spacing w:after="0" w:line="240" w:lineRule="auto"/>
              <w:ind w:left="-851" w:right="-10" w:firstLine="567"/>
              <w:jc w:val="right"/>
              <w:rPr>
                <w:rFonts w:ascii="Times New Roman" w:eastAsia="Times New Roman" w:hAnsi="Times New Roman" w:cs="Times New Roman"/>
                <w:sz w:val="24"/>
                <w:szCs w:val="24"/>
                <w:lang w:eastAsia="ru-RU"/>
              </w:rPr>
            </w:pPr>
            <w:r w:rsidRPr="00506D4A">
              <w:rPr>
                <w:rFonts w:ascii="Times New Roman" w:eastAsia="Times New Roman" w:hAnsi="Times New Roman" w:cs="Times New Roman"/>
                <w:b/>
                <w:bCs/>
                <w:sz w:val="24"/>
                <w:szCs w:val="24"/>
                <w:lang w:eastAsia="ru-RU"/>
              </w:rPr>
              <w:t>А.Лукашенко</w:t>
            </w:r>
          </w:p>
        </w:tc>
      </w:tr>
    </w:tbl>
    <w:p w:rsidR="00FA3EBB" w:rsidRPr="00506D4A" w:rsidRDefault="00FA3EBB" w:rsidP="00506D4A">
      <w:pPr>
        <w:ind w:left="-851" w:right="-284" w:firstLine="567"/>
        <w:rPr>
          <w:rFonts w:ascii="Times New Roman" w:hAnsi="Times New Roman" w:cs="Times New Roman"/>
          <w:sz w:val="24"/>
          <w:szCs w:val="24"/>
        </w:rPr>
      </w:pPr>
    </w:p>
    <w:sectPr w:rsidR="00FA3EBB" w:rsidRPr="00506D4A" w:rsidSect="00FA3E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06D4A"/>
    <w:rsid w:val="00506D4A"/>
    <w:rsid w:val="00EE0C10"/>
    <w:rsid w:val="00FA3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506D4A"/>
  </w:style>
  <w:style w:type="paragraph" w:customStyle="1" w:styleId="newncpi">
    <w:name w:val="newncpi"/>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506D4A"/>
  </w:style>
  <w:style w:type="character" w:customStyle="1" w:styleId="number">
    <w:name w:val="number"/>
    <w:basedOn w:val="a0"/>
    <w:rsid w:val="00506D4A"/>
  </w:style>
  <w:style w:type="paragraph" w:customStyle="1" w:styleId="title">
    <w:name w:val="title"/>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6D4A"/>
    <w:rPr>
      <w:color w:val="0000FF"/>
      <w:u w:val="single"/>
    </w:rPr>
  </w:style>
  <w:style w:type="paragraph" w:customStyle="1" w:styleId="chapter">
    <w:name w:val="chapter"/>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06D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506D4A"/>
  </w:style>
  <w:style w:type="character" w:customStyle="1" w:styleId="pers">
    <w:name w:val="pers"/>
    <w:basedOn w:val="a0"/>
    <w:rsid w:val="00506D4A"/>
  </w:style>
</w:styles>
</file>

<file path=word/webSettings.xml><?xml version="1.0" encoding="utf-8"?>
<w:webSettings xmlns:r="http://schemas.openxmlformats.org/officeDocument/2006/relationships" xmlns:w="http://schemas.openxmlformats.org/wordprocessingml/2006/main">
  <w:divs>
    <w:div w:id="625430321">
      <w:bodyDiv w:val="1"/>
      <w:marLeft w:val="0"/>
      <w:marRight w:val="0"/>
      <w:marTop w:val="0"/>
      <w:marBottom w:val="0"/>
      <w:divBdr>
        <w:top w:val="none" w:sz="0" w:space="0" w:color="auto"/>
        <w:left w:val="none" w:sz="0" w:space="0" w:color="auto"/>
        <w:bottom w:val="none" w:sz="0" w:space="0" w:color="auto"/>
        <w:right w:val="none" w:sz="0" w:space="0" w:color="auto"/>
      </w:divBdr>
      <w:divsChild>
        <w:div w:id="24885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v19402875" TargetMode="External"/><Relationship Id="rId3" Type="http://schemas.openxmlformats.org/officeDocument/2006/relationships/webSettings" Target="webSettings.xml"/><Relationship Id="rId7" Type="http://schemas.openxmlformats.org/officeDocument/2006/relationships/hyperlink" Target="https://etalonline.by/webnpa/text.asp?RN=V1940287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alonline.by/webnpa/text.asp?RN=H12400022" TargetMode="External"/><Relationship Id="rId11" Type="http://schemas.openxmlformats.org/officeDocument/2006/relationships/fontTable" Target="fontTable.xml"/><Relationship Id="rId5" Type="http://schemas.openxmlformats.org/officeDocument/2006/relationships/hyperlink" Target="https://etalonline.by/webnpa/text.asp?RN=H12200184" TargetMode="External"/><Relationship Id="rId10" Type="http://schemas.openxmlformats.org/officeDocument/2006/relationships/hyperlink" Target="https://etalonline.by/document/?regnum=h11000153" TargetMode="External"/><Relationship Id="rId4" Type="http://schemas.openxmlformats.org/officeDocument/2006/relationships/hyperlink" Target="https://etalonline.by/webnpa/text.asp?RN=H12000094" TargetMode="External"/><Relationship Id="rId9" Type="http://schemas.openxmlformats.org/officeDocument/2006/relationships/hyperlink" Target="https://etalonline.by/document/?regnum=h110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3890</Words>
  <Characters>22179</Characters>
  <Application>Microsoft Office Word</Application>
  <DocSecurity>0</DocSecurity>
  <Lines>184</Lines>
  <Paragraphs>52</Paragraphs>
  <ScaleCrop>false</ScaleCrop>
  <Company/>
  <LinksUpToDate>false</LinksUpToDate>
  <CharactersWithSpaces>26017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itex</dc:creator>
  <cp:lastModifiedBy>itex</cp:lastModifiedBy>
  <cp:revision>1</cp:revision>
  <cp:lastPrinted>2025-07-14T11:41:00Z</cp:lastPrinted>
  <dcterms:created xsi:type="dcterms:W3CDTF">2025-07-14T11:37:00Z</dcterms:created>
  <dcterms:modified xsi:type="dcterms:W3CDTF">2025-07-14T11:47:00Z</dcterms:modified>
</cp:coreProperties>
</file>